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-58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5"/>
        <w:gridCol w:w="1758"/>
        <w:gridCol w:w="3487"/>
      </w:tblGrid>
      <w:tr w:rsidR="00751332" w14:paraId="446B4AE2" w14:textId="77777777" w:rsidTr="00751332">
        <w:trPr>
          <w:trHeight w:val="781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2536DA8E" w14:textId="7E6FD0ED" w:rsidR="00E7458C" w:rsidRPr="00C43233" w:rsidRDefault="00751332" w:rsidP="008F74D9">
            <w:pPr>
              <w:pStyle w:val="Bezproreda"/>
              <w:spacing w:line="276" w:lineRule="auto"/>
              <w:jc w:val="center"/>
              <w:rPr>
                <w:rFonts w:eastAsia="Simsun (Founder Extended)"/>
                <w:b/>
                <w:szCs w:val="24"/>
                <w:lang w:val="hr-HR" w:eastAsia="zh-CN"/>
              </w:rPr>
            </w:pPr>
            <w:r w:rsidRPr="00C43233">
              <w:rPr>
                <w:rFonts w:eastAsia="Simsun (Founder Extended)"/>
                <w:b/>
                <w:szCs w:val="24"/>
                <w:lang w:val="hr-HR" w:eastAsia="zh-CN"/>
              </w:rPr>
              <w:t xml:space="preserve">OBRAZAC IZVJEŠĆA O PROVEDENOM SAVJETOVANJU SA ZAINTERESIRANOM JAVNOŠĆU O </w:t>
            </w:r>
            <w:r w:rsidRPr="00C43233">
              <w:rPr>
                <w:szCs w:val="24"/>
                <w:lang w:val="pl-PL" w:eastAsia="en-US"/>
              </w:rPr>
              <w:t xml:space="preserve"> </w:t>
            </w:r>
            <w:r w:rsidRPr="00C43233">
              <w:rPr>
                <w:rFonts w:eastAsia="Simsun (Founder Extended)"/>
                <w:b/>
                <w:szCs w:val="24"/>
                <w:lang w:val="hr-HR" w:eastAsia="zh-CN"/>
              </w:rPr>
              <w:t xml:space="preserve">NACRTU </w:t>
            </w:r>
            <w:r w:rsidR="00EF0B72" w:rsidRPr="00C43233">
              <w:rPr>
                <w:rFonts w:eastAsia="Simsun (Founder Extended)"/>
                <w:b/>
                <w:szCs w:val="24"/>
                <w:lang w:val="hr-HR" w:eastAsia="zh-CN"/>
              </w:rPr>
              <w:br/>
            </w:r>
            <w:r w:rsidRPr="00C43233">
              <w:rPr>
                <w:rFonts w:eastAsia="Simsun (Founder Extended)"/>
                <w:b/>
                <w:szCs w:val="24"/>
                <w:lang w:val="hr-HR" w:eastAsia="zh-CN"/>
              </w:rPr>
              <w:t xml:space="preserve">PRIJEDLOGA </w:t>
            </w:r>
            <w:r w:rsidR="001729E1">
              <w:rPr>
                <w:rFonts w:eastAsia="Simsun (Founder Extended)"/>
                <w:b/>
                <w:szCs w:val="24"/>
                <w:lang w:val="hr-HR" w:eastAsia="zh-CN"/>
              </w:rPr>
              <w:t>ODLUKE O SUFINANCIRANJU PROGRAMA PRODUŽENOG BORAVKA U ŠKOLSKOJ GODINI 2026./2027.</w:t>
            </w:r>
          </w:p>
        </w:tc>
      </w:tr>
      <w:tr w:rsidR="00751332" w14:paraId="298871A8" w14:textId="77777777" w:rsidTr="0089356D">
        <w:trPr>
          <w:trHeight w:val="1010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9D03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Naslov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4D9C" w14:textId="2CC2CF1C" w:rsidR="00115304" w:rsidRPr="00590863" w:rsidRDefault="00590863" w:rsidP="00B02223">
            <w:pPr>
              <w:spacing w:after="0"/>
              <w:jc w:val="center"/>
              <w:rPr>
                <w:rFonts w:ascii="Times New Roman" w:eastAsia="Simsun (Founder Extended)" w:hAnsi="Times New Roman"/>
                <w:bCs/>
                <w:sz w:val="24"/>
                <w:szCs w:val="24"/>
              </w:rPr>
            </w:pPr>
            <w:r w:rsidRPr="00590863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 xml:space="preserve">Prijedlog </w:t>
            </w:r>
            <w:r w:rsidR="001729E1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>Odluke o sufinanciranju programa produženog boravka u školskoj godini 2026/2027.</w:t>
            </w:r>
          </w:p>
          <w:p w14:paraId="13045DA0" w14:textId="77777777" w:rsidR="00115304" w:rsidRDefault="00115304" w:rsidP="00B15ECB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</w:p>
        </w:tc>
      </w:tr>
      <w:tr w:rsidR="00751332" w14:paraId="61C12F4C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0C26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1101" w14:textId="77777777" w:rsidR="00751332" w:rsidRDefault="00751332" w:rsidP="00751332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>Grad Čakovec</w:t>
            </w:r>
          </w:p>
        </w:tc>
      </w:tr>
      <w:tr w:rsidR="00751332" w14:paraId="3878834B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71F1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03A5" w14:textId="0029DBE4" w:rsidR="00751332" w:rsidRDefault="00751332" w:rsidP="00C43233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>Sukladno obvezama iz Zakona o pravu na pristup informacijama (N</w:t>
            </w:r>
            <w:r w:rsidR="00AA3A9B" w:rsidRPr="0006026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arodne novine, broj </w:t>
            </w: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>25/13, 85/15</w:t>
            </w:r>
            <w:r w:rsidR="0089356D" w:rsidRPr="0006026F">
              <w:rPr>
                <w:rFonts w:ascii="Times New Roman" w:eastAsia="Simsun (Founder Extended)" w:hAnsi="Times New Roman"/>
                <w:sz w:val="24"/>
                <w:szCs w:val="24"/>
              </w:rPr>
              <w:t>, 69/22</w:t>
            </w: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>)</w:t>
            </w:r>
            <w:r w:rsidR="007F18A7" w:rsidRPr="0006026F">
              <w:rPr>
                <w:rFonts w:ascii="Times New Roman" w:eastAsia="Simsun (Founder Extended)" w:hAnsi="Times New Roman"/>
                <w:sz w:val="24"/>
                <w:szCs w:val="24"/>
              </w:rPr>
              <w:t>,</w:t>
            </w: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Grad Čakovec proveo je javno savjetovanj</w:t>
            </w:r>
            <w:r w:rsidR="00EF0B72" w:rsidRPr="0006026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e o nacrtu </w:t>
            </w:r>
            <w:r w:rsidR="00D82303" w:rsidRPr="0006026F">
              <w:rPr>
                <w:rFonts w:ascii="Times New Roman" w:eastAsia="Simsun (Founder Extended)" w:hAnsi="Times New Roman"/>
                <w:sz w:val="24"/>
                <w:szCs w:val="24"/>
              </w:rPr>
              <w:t>prijedloga</w:t>
            </w:r>
            <w:r w:rsidR="001729E1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 xml:space="preserve"> </w:t>
            </w:r>
            <w:r w:rsidR="001729E1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>Odluke o sufinanciranju programa produženog boravka u školskoj godini 2026/2027.</w:t>
            </w:r>
            <w:r w:rsidR="00CB6DB7" w:rsidRPr="00CB6DB7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751332" w14:paraId="12262EF3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B07D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6688" w14:textId="57D95E51" w:rsidR="00751332" w:rsidRDefault="0089356D" w:rsidP="00167AD8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  <w:r w:rsidR="001729E1">
              <w:rPr>
                <w:rFonts w:ascii="Times New Roman" w:eastAsia="Simsun (Founder Extended)" w:hAnsi="Times New Roman"/>
                <w:sz w:val="24"/>
                <w:szCs w:val="24"/>
              </w:rPr>
              <w:t>05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. </w:t>
            </w:r>
            <w:r w:rsidR="001729E1">
              <w:rPr>
                <w:rFonts w:ascii="Times New Roman" w:eastAsia="Simsun (Founder Extended)" w:hAnsi="Times New Roman"/>
                <w:sz w:val="24"/>
                <w:szCs w:val="24"/>
              </w:rPr>
              <w:t>lipanj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 (Founder Extended)" w:hAnsi="Times New Roman"/>
                <w:sz w:val="24"/>
                <w:szCs w:val="24"/>
              </w:rPr>
              <w:t>202</w:t>
            </w:r>
            <w:r w:rsidR="0041122E">
              <w:rPr>
                <w:rFonts w:ascii="Times New Roman" w:eastAsia="Simsun (Founder Extended)" w:hAnsi="Times New Roman"/>
                <w:sz w:val="24"/>
                <w:szCs w:val="24"/>
              </w:rPr>
              <w:t>6</w:t>
            </w:r>
            <w:r>
              <w:rPr>
                <w:rFonts w:ascii="Times New Roman" w:eastAsia="Simsun (Founder Extended)" w:hAnsi="Times New Roman"/>
                <w:sz w:val="24"/>
                <w:szCs w:val="24"/>
              </w:rPr>
              <w:t xml:space="preserve">. </w:t>
            </w:r>
            <w:r w:rsidR="00B02223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</w:p>
        </w:tc>
      </w:tr>
      <w:tr w:rsidR="00751332" w14:paraId="25E1E718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EBF4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B04" w14:textId="159E8810" w:rsidR="00751332" w:rsidRDefault="001729E1" w:rsidP="00751332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>Odluka</w:t>
            </w:r>
          </w:p>
        </w:tc>
      </w:tr>
      <w:tr w:rsidR="00751332" w14:paraId="5FFD2576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57DC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Naziv tijela nadležnog za izradu nacrta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9252" w14:textId="77777777" w:rsidR="00751332" w:rsidRDefault="009F1335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Grad Čakovec</w:t>
            </w:r>
          </w:p>
          <w:p w14:paraId="038752F3" w14:textId="522D8B04" w:rsidR="00C43233" w:rsidRDefault="00C43233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Upravni odjel za </w:t>
            </w:r>
            <w:r w:rsidR="00590863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društvene djelatnosti</w:t>
            </w:r>
          </w:p>
          <w:p w14:paraId="3F169273" w14:textId="64E6D882" w:rsidR="00D82303" w:rsidRDefault="00D82303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751332" w14:paraId="6F4CB980" w14:textId="77777777" w:rsidTr="0089356D">
        <w:trPr>
          <w:trHeight w:val="1545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F7FC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Koji su predstavnici zainteresirane javnosti dostavili svoja očitavanja odnosno primjedbe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966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</w:rPr>
            </w:pPr>
            <w:r>
              <w:rPr>
                <w:rFonts w:ascii="Times New Roman" w:eastAsia="Simsun (Founder Extended)" w:hAnsi="Times New Roman" w:cs="Times New Roman"/>
                <w:b w:val="0"/>
              </w:rPr>
              <w:t>Tijekom internetske javne rasprave nije pristiglo nijedno očitovanje odnosno primjedba predstavnika zainteresirane javnosti.</w:t>
            </w:r>
          </w:p>
        </w:tc>
      </w:tr>
      <w:tr w:rsidR="00751332" w14:paraId="78F47564" w14:textId="77777777" w:rsidTr="00751332">
        <w:trPr>
          <w:trHeight w:val="522"/>
        </w:trPr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4F78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Je li nacrt bio objavljen na internetskim stranicama ili na drugi odgovarajući način?</w:t>
            </w:r>
          </w:p>
          <w:p w14:paraId="4876A50E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Ako jest, kada je nacrt objavljen, na kojoj internetskoj stranici i koliko je vremena ostavljeno za savjetovanje?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EAAC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858121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  <w:p w14:paraId="5CB7B51D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097B" w14:textId="17827EB0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Internetska stranica Grada Čakovca: </w:t>
            </w:r>
            <w:hyperlink r:id="rId6" w:history="1">
              <w:r w:rsidRPr="00041FD3">
                <w:rPr>
                  <w:rStyle w:val="Hiperveza"/>
                  <w:rFonts w:ascii="Times New Roman" w:eastAsia="Simsun (Founder Extended)" w:hAnsi="Times New Roman" w:cs="Times New Roman"/>
                  <w:b w:val="0"/>
                  <w:lang w:eastAsia="zh-CN"/>
                </w:rPr>
                <w:t>www.cakovec.hr</w:t>
              </w:r>
            </w:hyperlink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751332" w14:paraId="08F9CDEE" w14:textId="77777777" w:rsidTr="0089356D">
        <w:trPr>
          <w:trHeight w:val="1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88FE" w14:textId="77777777" w:rsidR="00751332" w:rsidRDefault="00751332" w:rsidP="00751332">
            <w:pPr>
              <w:spacing w:after="0" w:line="240" w:lineRule="auto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684A" w14:textId="30A570CC" w:rsidR="00751332" w:rsidRDefault="00751332" w:rsidP="00414744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Internetsko savjetovanje sa zainteresiranom javnošću provedeno je u razdoblju od</w:t>
            </w:r>
            <w:r w:rsidR="00B15EC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1729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05</w:t>
            </w:r>
            <w:r w:rsidR="009E732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.</w:t>
            </w:r>
            <w:r w:rsidR="00CB6DB7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1729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lipnja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202</w:t>
            </w:r>
            <w:r w:rsidR="0041122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6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do </w:t>
            </w:r>
            <w:r w:rsidR="00CB6DB7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5</w:t>
            </w:r>
            <w:r w:rsidR="00C43233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</w:t>
            </w:r>
            <w:r w:rsidR="001729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srpnja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202</w:t>
            </w:r>
            <w:r w:rsidR="0041122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6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</w:t>
            </w:r>
            <w:r w:rsidR="00ED0DA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C451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1350B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751332" w14:paraId="6659CE05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A22A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Razlozi neprihvaćanja pojedinih primjedbi zainteresirane javnosti na određene odredbe  nacrta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CACD" w14:textId="37882119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</w:rPr>
            </w:pPr>
          </w:p>
        </w:tc>
      </w:tr>
      <w:tr w:rsidR="00751332" w14:paraId="2569698D" w14:textId="77777777" w:rsidTr="0089356D">
        <w:trPr>
          <w:trHeight w:val="1183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94D2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Troškovi provedenog savjetovanja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118E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Provedba javnog savjetovanja nije iziskivala dodatne financijske troškove.</w:t>
            </w:r>
          </w:p>
        </w:tc>
      </w:tr>
    </w:tbl>
    <w:p w14:paraId="40415521" w14:textId="149C92BB" w:rsidR="00B057DF" w:rsidRPr="00DB1D71" w:rsidRDefault="00B057DF" w:rsidP="00B057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1D71">
        <w:rPr>
          <w:rFonts w:ascii="Times New Roman" w:hAnsi="Times New Roman"/>
          <w:sz w:val="24"/>
          <w:szCs w:val="24"/>
        </w:rPr>
        <w:t xml:space="preserve">KLASA: </w:t>
      </w:r>
      <w:r w:rsidR="00CB6DB7">
        <w:rPr>
          <w:rFonts w:ascii="Times New Roman" w:hAnsi="Times New Roman"/>
          <w:sz w:val="24"/>
          <w:szCs w:val="24"/>
        </w:rPr>
        <w:t>60</w:t>
      </w:r>
      <w:r w:rsidR="001729E1">
        <w:rPr>
          <w:rFonts w:ascii="Times New Roman" w:hAnsi="Times New Roman"/>
          <w:sz w:val="24"/>
          <w:szCs w:val="24"/>
        </w:rPr>
        <w:t>2</w:t>
      </w:r>
      <w:r w:rsidR="00CB6DB7">
        <w:rPr>
          <w:rFonts w:ascii="Times New Roman" w:hAnsi="Times New Roman"/>
          <w:sz w:val="24"/>
          <w:szCs w:val="24"/>
        </w:rPr>
        <w:t>-</w:t>
      </w:r>
      <w:r w:rsidR="001729E1">
        <w:rPr>
          <w:rFonts w:ascii="Times New Roman" w:hAnsi="Times New Roman"/>
          <w:sz w:val="24"/>
          <w:szCs w:val="24"/>
        </w:rPr>
        <w:t>13</w:t>
      </w:r>
      <w:r w:rsidR="00CB6DB7">
        <w:rPr>
          <w:rFonts w:ascii="Times New Roman" w:hAnsi="Times New Roman"/>
          <w:sz w:val="24"/>
          <w:szCs w:val="24"/>
        </w:rPr>
        <w:t>/26-01/</w:t>
      </w:r>
      <w:r w:rsidR="001729E1">
        <w:rPr>
          <w:rFonts w:ascii="Times New Roman" w:hAnsi="Times New Roman"/>
          <w:sz w:val="24"/>
          <w:szCs w:val="24"/>
        </w:rPr>
        <w:t>6</w:t>
      </w:r>
    </w:p>
    <w:p w14:paraId="256BBC44" w14:textId="3C410059" w:rsidR="00B057DF" w:rsidRPr="00DB1D71" w:rsidRDefault="00B057DF" w:rsidP="00B057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1D71">
        <w:rPr>
          <w:rFonts w:ascii="Times New Roman" w:hAnsi="Times New Roman"/>
          <w:sz w:val="24"/>
          <w:szCs w:val="24"/>
        </w:rPr>
        <w:t>URBROJ: 2109</w:t>
      </w:r>
      <w:r w:rsidR="00176666" w:rsidRPr="00DB1D71">
        <w:rPr>
          <w:rFonts w:ascii="Times New Roman" w:hAnsi="Times New Roman"/>
          <w:sz w:val="24"/>
          <w:szCs w:val="24"/>
        </w:rPr>
        <w:t>-</w:t>
      </w:r>
      <w:r w:rsidRPr="00DB1D71">
        <w:rPr>
          <w:rFonts w:ascii="Times New Roman" w:hAnsi="Times New Roman"/>
          <w:sz w:val="24"/>
          <w:szCs w:val="24"/>
        </w:rPr>
        <w:t>2-0</w:t>
      </w:r>
      <w:r w:rsidR="00176666" w:rsidRPr="00DB1D71">
        <w:rPr>
          <w:rFonts w:ascii="Times New Roman" w:hAnsi="Times New Roman"/>
          <w:sz w:val="24"/>
          <w:szCs w:val="24"/>
        </w:rPr>
        <w:t>9</w:t>
      </w:r>
      <w:r w:rsidRPr="00DB1D71">
        <w:rPr>
          <w:rFonts w:ascii="Times New Roman" w:hAnsi="Times New Roman"/>
          <w:sz w:val="24"/>
          <w:szCs w:val="24"/>
        </w:rPr>
        <w:t>-</w:t>
      </w:r>
      <w:r w:rsidR="00B02223" w:rsidRPr="00DB1D71">
        <w:rPr>
          <w:rFonts w:ascii="Times New Roman" w:hAnsi="Times New Roman"/>
          <w:sz w:val="24"/>
          <w:szCs w:val="24"/>
        </w:rPr>
        <w:t>01-</w:t>
      </w:r>
      <w:r w:rsidR="00926EB0" w:rsidRPr="00DB1D71">
        <w:rPr>
          <w:rFonts w:ascii="Times New Roman" w:hAnsi="Times New Roman"/>
          <w:sz w:val="24"/>
          <w:szCs w:val="24"/>
        </w:rPr>
        <w:t>2</w:t>
      </w:r>
      <w:r w:rsidR="0041122E">
        <w:rPr>
          <w:rFonts w:ascii="Times New Roman" w:hAnsi="Times New Roman"/>
          <w:sz w:val="24"/>
          <w:szCs w:val="24"/>
        </w:rPr>
        <w:t>6</w:t>
      </w:r>
      <w:r w:rsidR="00115304" w:rsidRPr="00DB1D71">
        <w:rPr>
          <w:rFonts w:ascii="Times New Roman" w:hAnsi="Times New Roman"/>
          <w:sz w:val="24"/>
          <w:szCs w:val="24"/>
        </w:rPr>
        <w:t>-</w:t>
      </w:r>
      <w:r w:rsidR="001729E1">
        <w:rPr>
          <w:rFonts w:ascii="Times New Roman" w:hAnsi="Times New Roman"/>
          <w:sz w:val="24"/>
          <w:szCs w:val="24"/>
        </w:rPr>
        <w:t>9</w:t>
      </w:r>
    </w:p>
    <w:p w14:paraId="01E87AA1" w14:textId="132EF07A" w:rsidR="00B02223" w:rsidRPr="00DB1D71" w:rsidRDefault="00B057DF" w:rsidP="00D823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1D71">
        <w:rPr>
          <w:rFonts w:ascii="Times New Roman" w:hAnsi="Times New Roman"/>
          <w:sz w:val="24"/>
          <w:szCs w:val="24"/>
        </w:rPr>
        <w:t xml:space="preserve">Čakovec, </w:t>
      </w:r>
      <w:r w:rsidR="001729E1">
        <w:rPr>
          <w:rFonts w:ascii="Times New Roman" w:hAnsi="Times New Roman"/>
          <w:sz w:val="24"/>
          <w:szCs w:val="24"/>
        </w:rPr>
        <w:t>06</w:t>
      </w:r>
      <w:r w:rsidR="00CB6DB7">
        <w:rPr>
          <w:rFonts w:ascii="Times New Roman" w:hAnsi="Times New Roman"/>
          <w:sz w:val="24"/>
          <w:szCs w:val="24"/>
        </w:rPr>
        <w:t xml:space="preserve">. </w:t>
      </w:r>
      <w:r w:rsidR="001729E1">
        <w:rPr>
          <w:rFonts w:ascii="Times New Roman" w:hAnsi="Times New Roman"/>
          <w:sz w:val="24"/>
          <w:szCs w:val="24"/>
        </w:rPr>
        <w:t>srpnja</w:t>
      </w:r>
      <w:r w:rsidR="00C311D0" w:rsidRPr="00DB1D71">
        <w:rPr>
          <w:rFonts w:ascii="Times New Roman" w:hAnsi="Times New Roman"/>
          <w:sz w:val="24"/>
          <w:szCs w:val="24"/>
        </w:rPr>
        <w:t xml:space="preserve"> </w:t>
      </w:r>
      <w:r w:rsidR="0089356D" w:rsidRPr="00DB1D71">
        <w:rPr>
          <w:rFonts w:ascii="Times New Roman" w:hAnsi="Times New Roman"/>
          <w:sz w:val="24"/>
          <w:szCs w:val="24"/>
        </w:rPr>
        <w:t>202</w:t>
      </w:r>
      <w:r w:rsidR="0041122E">
        <w:rPr>
          <w:rFonts w:ascii="Times New Roman" w:hAnsi="Times New Roman"/>
          <w:sz w:val="24"/>
          <w:szCs w:val="24"/>
        </w:rPr>
        <w:t>6</w:t>
      </w:r>
      <w:r w:rsidR="0089356D" w:rsidRPr="00DB1D71">
        <w:rPr>
          <w:rFonts w:ascii="Times New Roman" w:hAnsi="Times New Roman"/>
          <w:sz w:val="24"/>
          <w:szCs w:val="24"/>
        </w:rPr>
        <w:t xml:space="preserve">. </w:t>
      </w:r>
    </w:p>
    <w:sectPr w:rsidR="00B02223" w:rsidRPr="00DB1D71" w:rsidSect="00FE608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3215F" w14:textId="77777777" w:rsidR="00FE703E" w:rsidRDefault="00FE703E" w:rsidP="00115304">
      <w:pPr>
        <w:spacing w:after="0" w:line="240" w:lineRule="auto"/>
      </w:pPr>
      <w:r>
        <w:separator/>
      </w:r>
    </w:p>
  </w:endnote>
  <w:endnote w:type="continuationSeparator" w:id="0">
    <w:p w14:paraId="24880D18" w14:textId="77777777" w:rsidR="00FE703E" w:rsidRDefault="00FE703E" w:rsidP="00115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773C" w14:textId="77777777" w:rsidR="00FE703E" w:rsidRDefault="00FE703E" w:rsidP="00115304">
      <w:pPr>
        <w:spacing w:after="0" w:line="240" w:lineRule="auto"/>
      </w:pPr>
      <w:r>
        <w:separator/>
      </w:r>
    </w:p>
  </w:footnote>
  <w:footnote w:type="continuationSeparator" w:id="0">
    <w:p w14:paraId="336A52B7" w14:textId="77777777" w:rsidR="00FE703E" w:rsidRDefault="00FE703E" w:rsidP="00115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860"/>
    <w:rsid w:val="00016597"/>
    <w:rsid w:val="0006026F"/>
    <w:rsid w:val="000766D6"/>
    <w:rsid w:val="000903F0"/>
    <w:rsid w:val="000B281B"/>
    <w:rsid w:val="000C2D2F"/>
    <w:rsid w:val="000F60A4"/>
    <w:rsid w:val="00115304"/>
    <w:rsid w:val="001350BD"/>
    <w:rsid w:val="00167AD8"/>
    <w:rsid w:val="001729E1"/>
    <w:rsid w:val="00176666"/>
    <w:rsid w:val="00193EF6"/>
    <w:rsid w:val="001B4A53"/>
    <w:rsid w:val="001C03EF"/>
    <w:rsid w:val="001D1E9D"/>
    <w:rsid w:val="00243BAD"/>
    <w:rsid w:val="00247938"/>
    <w:rsid w:val="002739F6"/>
    <w:rsid w:val="002D0773"/>
    <w:rsid w:val="002E26BC"/>
    <w:rsid w:val="003B0624"/>
    <w:rsid w:val="003D0305"/>
    <w:rsid w:val="003F2C1B"/>
    <w:rsid w:val="003F4F55"/>
    <w:rsid w:val="004045BF"/>
    <w:rsid w:val="0041122E"/>
    <w:rsid w:val="00414744"/>
    <w:rsid w:val="004857E1"/>
    <w:rsid w:val="005318DA"/>
    <w:rsid w:val="005571DA"/>
    <w:rsid w:val="00567B45"/>
    <w:rsid w:val="00567E72"/>
    <w:rsid w:val="00575A4F"/>
    <w:rsid w:val="00577041"/>
    <w:rsid w:val="00587034"/>
    <w:rsid w:val="00590863"/>
    <w:rsid w:val="005A6437"/>
    <w:rsid w:val="005F37E9"/>
    <w:rsid w:val="00665B87"/>
    <w:rsid w:val="00691BE8"/>
    <w:rsid w:val="006E7805"/>
    <w:rsid w:val="006F2F3C"/>
    <w:rsid w:val="007106A2"/>
    <w:rsid w:val="00714160"/>
    <w:rsid w:val="00737151"/>
    <w:rsid w:val="00751332"/>
    <w:rsid w:val="00793796"/>
    <w:rsid w:val="007F18A7"/>
    <w:rsid w:val="00807F65"/>
    <w:rsid w:val="00834364"/>
    <w:rsid w:val="00884E71"/>
    <w:rsid w:val="0089356D"/>
    <w:rsid w:val="008F74D9"/>
    <w:rsid w:val="009005B4"/>
    <w:rsid w:val="009005D4"/>
    <w:rsid w:val="009069D6"/>
    <w:rsid w:val="00926EB0"/>
    <w:rsid w:val="00932AF4"/>
    <w:rsid w:val="0095575B"/>
    <w:rsid w:val="009640A6"/>
    <w:rsid w:val="009B5C6B"/>
    <w:rsid w:val="009C4529"/>
    <w:rsid w:val="009E6CEB"/>
    <w:rsid w:val="009E732B"/>
    <w:rsid w:val="009F1335"/>
    <w:rsid w:val="00A35833"/>
    <w:rsid w:val="00A42CBF"/>
    <w:rsid w:val="00A84D53"/>
    <w:rsid w:val="00AA3A9B"/>
    <w:rsid w:val="00AC2572"/>
    <w:rsid w:val="00AC5FB6"/>
    <w:rsid w:val="00AD572E"/>
    <w:rsid w:val="00AE6140"/>
    <w:rsid w:val="00AF6919"/>
    <w:rsid w:val="00B02223"/>
    <w:rsid w:val="00B057DF"/>
    <w:rsid w:val="00B15ECB"/>
    <w:rsid w:val="00B91BF2"/>
    <w:rsid w:val="00BC0C63"/>
    <w:rsid w:val="00BC4BBD"/>
    <w:rsid w:val="00BF2410"/>
    <w:rsid w:val="00C106E3"/>
    <w:rsid w:val="00C311D0"/>
    <w:rsid w:val="00C43233"/>
    <w:rsid w:val="00C45108"/>
    <w:rsid w:val="00C503E0"/>
    <w:rsid w:val="00C744BE"/>
    <w:rsid w:val="00CB6DB7"/>
    <w:rsid w:val="00CD7E59"/>
    <w:rsid w:val="00CF34C3"/>
    <w:rsid w:val="00CF4CD2"/>
    <w:rsid w:val="00D12033"/>
    <w:rsid w:val="00D42A6C"/>
    <w:rsid w:val="00D82303"/>
    <w:rsid w:val="00DB1D71"/>
    <w:rsid w:val="00DC160D"/>
    <w:rsid w:val="00E47347"/>
    <w:rsid w:val="00E57FF7"/>
    <w:rsid w:val="00E668BF"/>
    <w:rsid w:val="00E7458C"/>
    <w:rsid w:val="00E90D67"/>
    <w:rsid w:val="00ED0DA8"/>
    <w:rsid w:val="00EF0B72"/>
    <w:rsid w:val="00F006EF"/>
    <w:rsid w:val="00F06A0A"/>
    <w:rsid w:val="00F21EE9"/>
    <w:rsid w:val="00F300B1"/>
    <w:rsid w:val="00F56860"/>
    <w:rsid w:val="00F85ABB"/>
    <w:rsid w:val="00F90AD5"/>
    <w:rsid w:val="00F9378E"/>
    <w:rsid w:val="00FA53B9"/>
    <w:rsid w:val="00FB05E5"/>
    <w:rsid w:val="00FB40EC"/>
    <w:rsid w:val="00FC298D"/>
    <w:rsid w:val="00FE6088"/>
    <w:rsid w:val="00FE703E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CE2E"/>
  <w15:docId w15:val="{DA93F81A-72B6-4500-B020-85AE6B1F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332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nhideWhenUsed/>
    <w:rsid w:val="00751332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751332"/>
    <w:rPr>
      <w:rFonts w:ascii="Arial" w:eastAsia="Times New Roman" w:hAnsi="Arial" w:cs="Arial"/>
      <w:b/>
      <w:sz w:val="24"/>
      <w:szCs w:val="24"/>
    </w:rPr>
  </w:style>
  <w:style w:type="paragraph" w:styleId="Bezproreda">
    <w:name w:val="No Spacing"/>
    <w:uiPriority w:val="1"/>
    <w:qFormat/>
    <w:rsid w:val="007513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Bodytext">
    <w:name w:val="Body text_"/>
    <w:link w:val="Tijeloteksta1"/>
    <w:locked/>
    <w:rsid w:val="00751332"/>
    <w:rPr>
      <w:shd w:val="clear" w:color="auto" w:fill="FFFFFF"/>
    </w:rPr>
  </w:style>
  <w:style w:type="paragraph" w:customStyle="1" w:styleId="Tijeloteksta1">
    <w:name w:val="Tijelo teksta1"/>
    <w:basedOn w:val="Normal"/>
    <w:link w:val="Bodytext"/>
    <w:rsid w:val="00751332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</w:rPr>
  </w:style>
  <w:style w:type="character" w:styleId="Hiperveza">
    <w:name w:val="Hyperlink"/>
    <w:basedOn w:val="Zadanifontodlomka"/>
    <w:uiPriority w:val="99"/>
    <w:unhideWhenUsed/>
    <w:rsid w:val="0075133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15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5304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15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53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kovec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Mišela Novaković</dc:creator>
  <cp:keywords/>
  <dc:description/>
  <cp:lastModifiedBy>Marjana Horvat</cp:lastModifiedBy>
  <cp:revision>110</cp:revision>
  <cp:lastPrinted>2022-01-05T08:55:00Z</cp:lastPrinted>
  <dcterms:created xsi:type="dcterms:W3CDTF">2016-11-22T12:46:00Z</dcterms:created>
  <dcterms:modified xsi:type="dcterms:W3CDTF">2026-06-16T12:31:00Z</dcterms:modified>
</cp:coreProperties>
</file>