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0207" w:type="dxa"/>
        <w:tblInd w:w="-601" w:type="dxa"/>
        <w:tblLook w:val="04A0" w:firstRow="1" w:lastRow="0" w:firstColumn="1" w:lastColumn="0" w:noHBand="0" w:noVBand="1"/>
      </w:tblPr>
      <w:tblGrid>
        <w:gridCol w:w="5214"/>
        <w:gridCol w:w="4993"/>
      </w:tblGrid>
      <w:tr w:rsidR="008D160C" w:rsidRPr="00DF21EC" w14:paraId="24CCAE51" w14:textId="77777777" w:rsidTr="00E97189">
        <w:trPr>
          <w:trHeight w:val="504"/>
        </w:trPr>
        <w:tc>
          <w:tcPr>
            <w:tcW w:w="10207" w:type="dxa"/>
            <w:gridSpan w:val="2"/>
            <w:vAlign w:val="center"/>
          </w:tcPr>
          <w:p w14:paraId="0DF5ABCE" w14:textId="77777777" w:rsidR="008D160C" w:rsidRPr="00DF21EC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1EC">
              <w:rPr>
                <w:rFonts w:ascii="Arial" w:hAnsi="Arial" w:cs="Arial"/>
                <w:b/>
                <w:sz w:val="24"/>
                <w:szCs w:val="24"/>
              </w:rPr>
              <w:t>DOKUMENT ZA INTERNETSKO SAVJETOVANJE O NACRTU OPĆEG AKTA</w:t>
            </w:r>
          </w:p>
        </w:tc>
      </w:tr>
      <w:tr w:rsidR="008D160C" w:rsidRPr="00DF21EC" w14:paraId="59B6AA0D" w14:textId="77777777" w:rsidTr="00DF21EC">
        <w:trPr>
          <w:trHeight w:val="746"/>
        </w:trPr>
        <w:tc>
          <w:tcPr>
            <w:tcW w:w="10207" w:type="dxa"/>
            <w:gridSpan w:val="2"/>
            <w:vAlign w:val="center"/>
          </w:tcPr>
          <w:p w14:paraId="281DC198" w14:textId="3D72C4AF" w:rsidR="001342C7" w:rsidRPr="00DF21EC" w:rsidRDefault="001D0AB1" w:rsidP="001342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1EC">
              <w:rPr>
                <w:rFonts w:ascii="Arial" w:hAnsi="Arial" w:cs="Arial"/>
                <w:b/>
                <w:sz w:val="24"/>
                <w:szCs w:val="24"/>
              </w:rPr>
              <w:t xml:space="preserve">Nacrt prijedloga </w:t>
            </w:r>
            <w:r w:rsidR="000D733A" w:rsidRPr="00DF21EC">
              <w:rPr>
                <w:rFonts w:ascii="Arial" w:hAnsi="Arial" w:cs="Arial"/>
                <w:b/>
                <w:sz w:val="24"/>
                <w:szCs w:val="24"/>
              </w:rPr>
              <w:t xml:space="preserve">Odluke </w:t>
            </w:r>
            <w:r w:rsidR="003C04B7">
              <w:rPr>
                <w:rFonts w:ascii="Arial" w:hAnsi="Arial" w:cs="Arial"/>
                <w:b/>
                <w:sz w:val="24"/>
                <w:szCs w:val="24"/>
              </w:rPr>
              <w:t>o zamjeni nekretnina u svrhu premještanja puta na području Mjesnog odbora Totovec</w:t>
            </w:r>
          </w:p>
          <w:p w14:paraId="7923490E" w14:textId="24D8187D" w:rsidR="008D160C" w:rsidRPr="00DF21EC" w:rsidRDefault="008D160C" w:rsidP="00241F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160C" w:rsidRPr="00DF21EC" w14:paraId="373352E1" w14:textId="77777777" w:rsidTr="00E97189">
        <w:trPr>
          <w:trHeight w:val="613"/>
        </w:trPr>
        <w:tc>
          <w:tcPr>
            <w:tcW w:w="10207" w:type="dxa"/>
            <w:gridSpan w:val="2"/>
            <w:vAlign w:val="center"/>
          </w:tcPr>
          <w:p w14:paraId="4FA69A40" w14:textId="77777777" w:rsidR="008D160C" w:rsidRPr="00DF21EC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1EC">
              <w:rPr>
                <w:rFonts w:ascii="Arial" w:hAnsi="Arial" w:cs="Arial"/>
                <w:b/>
                <w:sz w:val="24"/>
                <w:szCs w:val="24"/>
              </w:rPr>
              <w:t>GRAD ČAKOVEC</w:t>
            </w:r>
          </w:p>
          <w:p w14:paraId="3CF0A838" w14:textId="156B5196" w:rsidR="00DF21EC" w:rsidRPr="00DF21EC" w:rsidRDefault="00DF21E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1EC">
              <w:rPr>
                <w:rFonts w:ascii="Arial" w:hAnsi="Arial" w:cs="Arial"/>
                <w:b/>
                <w:sz w:val="24"/>
                <w:szCs w:val="24"/>
              </w:rPr>
              <w:t xml:space="preserve">Upravni odjel za </w:t>
            </w:r>
            <w:r w:rsidR="003C04B7">
              <w:rPr>
                <w:rFonts w:ascii="Arial" w:hAnsi="Arial" w:cs="Arial"/>
                <w:b/>
                <w:sz w:val="24"/>
                <w:szCs w:val="24"/>
              </w:rPr>
              <w:t>prostorno planiranje, urbanizam i zaštitu okoliša</w:t>
            </w:r>
          </w:p>
          <w:p w14:paraId="457867CF" w14:textId="5B0E634B" w:rsidR="008D160C" w:rsidRPr="00DF21EC" w:rsidRDefault="008D160C" w:rsidP="008149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160C" w:rsidRPr="00DF21EC" w14:paraId="5E25AF4C" w14:textId="77777777" w:rsidTr="00E97189">
        <w:trPr>
          <w:trHeight w:val="759"/>
        </w:trPr>
        <w:tc>
          <w:tcPr>
            <w:tcW w:w="5214" w:type="dxa"/>
            <w:vAlign w:val="center"/>
          </w:tcPr>
          <w:p w14:paraId="46FF640B" w14:textId="77777777" w:rsidR="008D160C" w:rsidRPr="00DF21EC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F21EC">
              <w:rPr>
                <w:rFonts w:ascii="Arial" w:hAnsi="Arial" w:cs="Arial"/>
                <w:b/>
                <w:sz w:val="24"/>
                <w:szCs w:val="24"/>
                <w:u w:val="single"/>
              </w:rPr>
              <w:t>Početak savjetovanja</w:t>
            </w:r>
          </w:p>
          <w:p w14:paraId="4EADDFD3" w14:textId="2BED5FCD" w:rsidR="008D160C" w:rsidRPr="00DF21EC" w:rsidRDefault="0047264D" w:rsidP="00DA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1E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3C04B7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6B48AE" w:rsidRPr="00DF21EC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DF21EC">
              <w:rPr>
                <w:rFonts w:ascii="Arial" w:hAnsi="Arial" w:cs="Arial"/>
                <w:b/>
                <w:sz w:val="24"/>
                <w:szCs w:val="24"/>
              </w:rPr>
              <w:t xml:space="preserve"> siječnja</w:t>
            </w:r>
            <w:r w:rsidR="00924480" w:rsidRPr="00DF21EC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Pr="00DF21E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924480" w:rsidRPr="00DF21EC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993" w:type="dxa"/>
            <w:vAlign w:val="center"/>
          </w:tcPr>
          <w:p w14:paraId="7F7075B8" w14:textId="77777777" w:rsidR="008D160C" w:rsidRPr="00DF21EC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F21EC">
              <w:rPr>
                <w:rFonts w:ascii="Arial" w:hAnsi="Arial" w:cs="Arial"/>
                <w:b/>
                <w:sz w:val="24"/>
                <w:szCs w:val="24"/>
                <w:u w:val="single"/>
              </w:rPr>
              <w:t>Završetak savjetovanja</w:t>
            </w:r>
          </w:p>
          <w:p w14:paraId="18610C68" w14:textId="72AEC67E" w:rsidR="008D160C" w:rsidRPr="00DF21EC" w:rsidRDefault="0047264D" w:rsidP="00DA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1E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3C04B7">
              <w:rPr>
                <w:rFonts w:ascii="Arial" w:hAnsi="Arial" w:cs="Arial"/>
                <w:b/>
                <w:sz w:val="24"/>
                <w:szCs w:val="24"/>
              </w:rPr>
              <w:t>8.</w:t>
            </w:r>
            <w:r w:rsidR="00FB2410" w:rsidRPr="00DF21E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F21EC">
              <w:rPr>
                <w:rFonts w:ascii="Arial" w:hAnsi="Arial" w:cs="Arial"/>
                <w:b/>
                <w:sz w:val="24"/>
                <w:szCs w:val="24"/>
              </w:rPr>
              <w:t>veljače</w:t>
            </w:r>
            <w:r w:rsidR="00924480" w:rsidRPr="00DF21EC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Pr="00DF21E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924480" w:rsidRPr="00DF21EC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</w:tr>
      <w:tr w:rsidR="008D160C" w:rsidRPr="00DF21EC" w14:paraId="5B7E750B" w14:textId="77777777" w:rsidTr="00E97189">
        <w:trPr>
          <w:trHeight w:val="493"/>
        </w:trPr>
        <w:tc>
          <w:tcPr>
            <w:tcW w:w="10207" w:type="dxa"/>
            <w:gridSpan w:val="2"/>
            <w:vAlign w:val="center"/>
          </w:tcPr>
          <w:p w14:paraId="66C2D551" w14:textId="77777777" w:rsidR="008D160C" w:rsidRPr="00DF21EC" w:rsidRDefault="001D0AB1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1EC">
              <w:rPr>
                <w:rFonts w:ascii="Arial" w:hAnsi="Arial" w:cs="Arial"/>
                <w:b/>
                <w:sz w:val="24"/>
                <w:szCs w:val="24"/>
              </w:rPr>
              <w:t>RAZLOG DONOŠENJA</w:t>
            </w:r>
          </w:p>
        </w:tc>
      </w:tr>
      <w:tr w:rsidR="008D160C" w:rsidRPr="00DF21EC" w14:paraId="25F57092" w14:textId="77777777" w:rsidTr="003C04B7">
        <w:trPr>
          <w:trHeight w:val="2825"/>
        </w:trPr>
        <w:tc>
          <w:tcPr>
            <w:tcW w:w="10207" w:type="dxa"/>
            <w:gridSpan w:val="2"/>
          </w:tcPr>
          <w:p w14:paraId="69E266B1" w14:textId="66A65777" w:rsidR="003C04B7" w:rsidRDefault="003C04B7" w:rsidP="003C04B7">
            <w:pPr>
              <w:pStyle w:val="Tijeloteksta2"/>
              <w:rPr>
                <w:b/>
                <w:bCs/>
              </w:rPr>
            </w:pPr>
            <w:r>
              <w:t>Na inicijativu mještana MO Totovec, a sve u svrhu olakšanja kretanja mještanima sa poljoprivrednom mehanizacijom te uređenja imovinsko – pravnih odnosa premještanjem starog puta na novu trasu, koja se kao takva već duže vremena koristi, sa vlasnikom zemljišta koje ulazi u novu trasu puta potrebno je urediti međusobne imovinsko pravne odnose na način da se izvrši zamjena čestica u vlasništvu Grada Čakovca sa česticama u vlasništvu Solar Bajkovec d.o.o. i Bajkovec Mirkom, Novo Selo na Dravi.</w:t>
            </w:r>
          </w:p>
          <w:p w14:paraId="2D8A842C" w14:textId="77777777" w:rsidR="003C04B7" w:rsidRDefault="003C04B7" w:rsidP="003C04B7">
            <w:pPr>
              <w:pStyle w:val="Tijeloteksta2"/>
              <w:rPr>
                <w:b/>
                <w:bCs/>
              </w:rPr>
            </w:pPr>
            <w:r>
              <w:t>Zamjena predmetnih čestica u javnom je gospodarskom interesu, odnosno u interesu mještana MO Totovec. Obzirom da se radi o putu koji u naravi već duže vremena postoji, Grad Čakovec ima poseban interes da se steknu točno te predmetne nekretnine.</w:t>
            </w:r>
          </w:p>
          <w:p w14:paraId="35FD46BB" w14:textId="77777777" w:rsidR="003C04B7" w:rsidRDefault="003C04B7" w:rsidP="003C04B7">
            <w:pPr>
              <w:pStyle w:val="Tijeloteksta2"/>
              <w:rPr>
                <w:b/>
                <w:bCs/>
              </w:rPr>
            </w:pPr>
            <w:r>
              <w:t xml:space="preserve">Postupa se sukladno odredbama članka 39. - 43. Odluke Grada Čakovca o upravljanju i raspolaganju nekretninama u vlasništvu i suvlasništvu Grada Čakovca (Službeni glasnik Grada Čakovca broj 5/2022 i 1/2023), pisanom mišljenju Mjesnog odbora Totovec, očitovanja Upravnog odjela za komunalno gospodarstvo, izgradnju grada i upravljanje nekretninama, procjeni vrijednosti predmetnih nekretnina po ovlaštenom sudskom vještaku Horvat Anđelku ing.građ.stalni sudski vještak i procjenitelj nekretnina, pozitivnom mišljenju Procjeniteljskog povjerenstva za područje Grada Čakovca, Klasa: 029-01/25-01/27, Urbroj: 2109-2-01-25-3 od dana 23. rujna 2025. godine. </w:t>
            </w:r>
          </w:p>
          <w:p w14:paraId="508F36FE" w14:textId="77777777" w:rsidR="003C04B7" w:rsidRDefault="003C04B7" w:rsidP="003C04B7">
            <w:pPr>
              <w:pStyle w:val="Tijeloteksta2"/>
              <w:rPr>
                <w:b/>
                <w:bCs/>
              </w:rPr>
            </w:pPr>
            <w:r>
              <w:t xml:space="preserve">U svrhu rješavanja međusobnih imovinsko – pravnih odnosa, radi premještanja puta  </w:t>
            </w:r>
          </w:p>
          <w:p w14:paraId="213D9DEB" w14:textId="77777777" w:rsidR="003C04B7" w:rsidRDefault="003C04B7" w:rsidP="003C04B7">
            <w:pPr>
              <w:pStyle w:val="Tijeloteksta2"/>
              <w:ind w:firstLine="708"/>
              <w:rPr>
                <w:b/>
                <w:bCs/>
              </w:rPr>
            </w:pPr>
            <w:r>
              <w:t>Solar Bajkovec d.o.o. OIB 44256474806, Novo Selo na Dravi, Prvomajska 17, prenio bi u vlasništvo Grada Čakovca čestice upisane u zk.ul.br.1872, k.o. Totovec</w:t>
            </w:r>
          </w:p>
          <w:p w14:paraId="53E00C93" w14:textId="77777777" w:rsidR="003C04B7" w:rsidRDefault="003C04B7" w:rsidP="003C04B7">
            <w:pPr>
              <w:pStyle w:val="Tijeloteksta2"/>
              <w:ind w:firstLine="708"/>
              <w:rPr>
                <w:b/>
                <w:bCs/>
              </w:rPr>
            </w:pPr>
            <w:r>
              <w:t>-čest.br. 76/85, NOVO SELO NA DRAVI, PAŠNJAK, površine 160 m², ident. s kčbr. 209/178, k.o. iste,</w:t>
            </w:r>
          </w:p>
          <w:p w14:paraId="554F32D3" w14:textId="1566BF26" w:rsidR="003C04B7" w:rsidRDefault="003C04B7" w:rsidP="003C04B7">
            <w:pPr>
              <w:pStyle w:val="Tijeloteksta2"/>
              <w:ind w:firstLine="708"/>
              <w:rPr>
                <w:b/>
                <w:bCs/>
              </w:rPr>
            </w:pPr>
            <w:r>
              <w:t xml:space="preserve">-čest.br.76/86, NOVO SELO NA DRAVI, PAŠNJAK, površine 90 m², ident. s kčbr. </w:t>
            </w:r>
            <w:r w:rsidR="00475073">
              <w:t>209/</w:t>
            </w:r>
            <w:r>
              <w:t>179, k.o. iste</w:t>
            </w:r>
          </w:p>
          <w:p w14:paraId="5A5DB72C" w14:textId="77777777" w:rsidR="003C04B7" w:rsidRDefault="003C04B7" w:rsidP="003C04B7">
            <w:pPr>
              <w:pStyle w:val="Tijeloteksta2"/>
              <w:ind w:firstLine="708"/>
              <w:rPr>
                <w:b/>
                <w:bCs/>
              </w:rPr>
            </w:pPr>
            <w:r>
              <w:t>Bajkovec Mirko, OIB 50372728557, Prvomajska ulica 17, Novo Selo na Dravi 40 000 Čakovec, prenio bi Gradu Čakovcu zemljište upisano u zk.ul.br. 950, k.o. Totovec,</w:t>
            </w:r>
          </w:p>
          <w:p w14:paraId="5848E9C0" w14:textId="77777777" w:rsidR="003C04B7" w:rsidRDefault="003C04B7" w:rsidP="003C04B7">
            <w:pPr>
              <w:pStyle w:val="Tijeloteksta2"/>
              <w:ind w:firstLine="708"/>
              <w:rPr>
                <w:b/>
                <w:bCs/>
              </w:rPr>
            </w:pPr>
            <w:r>
              <w:t>-čest.br.76/90 GMAJNA ORANICA, površine 557 m², ident. s kčbr. 209/183, k.o. iste,</w:t>
            </w:r>
          </w:p>
          <w:p w14:paraId="003C51A1" w14:textId="77777777" w:rsidR="003C04B7" w:rsidRDefault="003C04B7" w:rsidP="003C04B7">
            <w:pPr>
              <w:pStyle w:val="Tijeloteksta2"/>
              <w:ind w:firstLine="708"/>
              <w:rPr>
                <w:b/>
                <w:bCs/>
              </w:rPr>
            </w:pPr>
            <w:r>
              <w:t>Sve tri čestice procijenjene su po ovlaštenom sudskom vještaku Horvat Anđelku, a procjembeni elaborat dobio je pozitivno mišljenje procjeniteljskog povjerenstva za područje Grada Čakovca: Procijenjeni iznos : 5.500,00 EUR-a (slovima: pettisućapetsto eura)</w:t>
            </w:r>
          </w:p>
          <w:p w14:paraId="25145007" w14:textId="77777777" w:rsidR="003C04B7" w:rsidRDefault="003C04B7" w:rsidP="003C04B7">
            <w:pPr>
              <w:pStyle w:val="Tijeloteksta2"/>
              <w:ind w:firstLine="708"/>
              <w:rPr>
                <w:b/>
                <w:bCs/>
              </w:rPr>
            </w:pPr>
            <w:r>
              <w:t xml:space="preserve"> Grad Čakovec, OIB 44427688822, ULICA KRALJA TOMISLAVA 15, ČAKOVEC </w:t>
            </w:r>
          </w:p>
          <w:p w14:paraId="174EDB69" w14:textId="77777777" w:rsidR="003C04B7" w:rsidRDefault="003C04B7" w:rsidP="003C04B7">
            <w:pPr>
              <w:pStyle w:val="Tijeloteksta2"/>
              <w:rPr>
                <w:b/>
                <w:bCs/>
              </w:rPr>
            </w:pPr>
            <w:r>
              <w:t>prenio bi na Solar Bajkovec, d.o.o., OIB 44256474806, NOVO SELO NA DRAVI, PRVOMAJSKA 17, zemljišta upisana u zk.ul.br. 1804, k.o. Totovec</w:t>
            </w:r>
          </w:p>
          <w:p w14:paraId="47441C38" w14:textId="77777777" w:rsidR="003C04B7" w:rsidRDefault="003C04B7" w:rsidP="003C04B7">
            <w:pPr>
              <w:pStyle w:val="Tijeloteksta2"/>
              <w:rPr>
                <w:b/>
                <w:bCs/>
              </w:rPr>
            </w:pPr>
            <w:r>
              <w:tab/>
              <w:t>-čest.br.76/74/1/2, CESTA GMAJNA, površine 82 čhv-a, ident. s kčbr. 209/173, k.o. iste,</w:t>
            </w:r>
          </w:p>
          <w:p w14:paraId="1AFB585A" w14:textId="77777777" w:rsidR="003C04B7" w:rsidRDefault="003C04B7" w:rsidP="003C04B7">
            <w:pPr>
              <w:pStyle w:val="Tijeloteksta2"/>
              <w:rPr>
                <w:b/>
                <w:bCs/>
              </w:rPr>
            </w:pPr>
            <w:r>
              <w:tab/>
              <w:t>zk.ul.br.1793, k.o. Totovec,</w:t>
            </w:r>
          </w:p>
          <w:p w14:paraId="37793D87" w14:textId="21BFE3DB" w:rsidR="003C04B7" w:rsidRDefault="003C04B7" w:rsidP="003C04B7">
            <w:pPr>
              <w:pStyle w:val="Tijeloteksta2"/>
              <w:rPr>
                <w:b/>
                <w:bCs/>
              </w:rPr>
            </w:pPr>
            <w:r>
              <w:tab/>
              <w:t>-čest.br.76/74/52/2, PUT NOVO SELO NA DRAVI, površine 202 m², ident. s kčbr. 209/</w:t>
            </w:r>
            <w:r w:rsidR="00475073">
              <w:t>1</w:t>
            </w:r>
            <w:r>
              <w:t>71, k.o. iste,</w:t>
            </w:r>
          </w:p>
          <w:p w14:paraId="413A2CCC" w14:textId="77777777" w:rsidR="003C04B7" w:rsidRDefault="003C04B7" w:rsidP="003C04B7">
            <w:pPr>
              <w:pStyle w:val="Tijeloteksta2"/>
              <w:rPr>
                <w:b/>
                <w:bCs/>
              </w:rPr>
            </w:pPr>
            <w:r>
              <w:tab/>
              <w:t>-čest.br. 76/89, NOVO SELO NA DRAVI, površine 135 m², ident.s kčbr. 209/182, k.o. iste.</w:t>
            </w:r>
          </w:p>
          <w:p w14:paraId="6FD57642" w14:textId="77777777" w:rsidR="003C04B7" w:rsidRDefault="003C04B7" w:rsidP="003C04B7">
            <w:pPr>
              <w:pStyle w:val="Tijeloteksta2"/>
              <w:ind w:firstLine="708"/>
              <w:rPr>
                <w:b/>
                <w:bCs/>
              </w:rPr>
            </w:pPr>
            <w:r>
              <w:t xml:space="preserve">Sve tri predmetne čestice procijenjene su po ovlaštenom sudskom vještaku Horvat Anđelku, procjembeni elaborat dobio je pozitivno mišljenje procjeniteljskog povjerenstva za </w:t>
            </w:r>
            <w:r>
              <w:lastRenderedPageBreak/>
              <w:t>područje Grada Čakovca: Procijenjeni iznos: 4.300,00 EUR-a (slovima: četiritisućetristo eura),</w:t>
            </w:r>
          </w:p>
          <w:p w14:paraId="6B26AE3F" w14:textId="77777777" w:rsidR="003C04B7" w:rsidRDefault="003C04B7" w:rsidP="003C04B7">
            <w:pPr>
              <w:pStyle w:val="Tijeloteksta2"/>
              <w:ind w:firstLine="708"/>
              <w:rPr>
                <w:b/>
                <w:bCs/>
              </w:rPr>
            </w:pPr>
            <w:r>
              <w:t>te zemljište upisano u zk.ul.br. 1873, k.o. Totovec,</w:t>
            </w:r>
          </w:p>
          <w:p w14:paraId="45F792DC" w14:textId="77777777" w:rsidR="003C04B7" w:rsidRDefault="003C04B7" w:rsidP="003C04B7">
            <w:pPr>
              <w:pStyle w:val="Tijeloteksta2"/>
              <w:ind w:firstLine="708"/>
              <w:rPr>
                <w:b/>
                <w:bCs/>
              </w:rPr>
            </w:pPr>
            <w:r>
              <w:t>-čest.br.76/91 NOVO SELO NA DRAVI, NERAZVRSTANA CESTA, površine 124 m², ident. s kčbr.209/184, k.o. iste, koja je izgubila status javnog dobra, temeljem Odluke Gradskog vijeća Grada Čakovca od dana 8. listopada 2025. godine, Klasa: 940-01/25-01/2, Urbroj: 2109-2-02-25-10, obzirom da sukladno važećoj prostornoplanskoj dokumentaciji nema infrastrukturnu namjenu, niti se u naravi koristi kao put ista će biti naknadno procijenjena po ovlaštenom vještaku, te elaborat dostavljen procjeniteljskom povjerenstvu na mišljenje.</w:t>
            </w:r>
          </w:p>
          <w:p w14:paraId="13FE8307" w14:textId="3F7E661B" w:rsidR="00B3263A" w:rsidRPr="00DF21EC" w:rsidRDefault="003C04B7" w:rsidP="003C04B7">
            <w:pPr>
              <w:pStyle w:val="Tijeloteksta2"/>
              <w:ind w:firstLine="708"/>
              <w:rPr>
                <w:lang w:eastAsia="zh-CN"/>
              </w:rPr>
            </w:pPr>
            <w:r>
              <w:t xml:space="preserve">Predmetne čestice u vlasništvu Grada Čakovca čine dosadašnji put koji se u naravi više ne koristi.    </w:t>
            </w:r>
          </w:p>
        </w:tc>
      </w:tr>
    </w:tbl>
    <w:p w14:paraId="427F4678" w14:textId="77777777" w:rsidR="004E6951" w:rsidRPr="00DF21EC" w:rsidRDefault="004E6951" w:rsidP="004E6951">
      <w:pPr>
        <w:jc w:val="both"/>
        <w:rPr>
          <w:rFonts w:ascii="Arial" w:hAnsi="Arial" w:cs="Arial"/>
          <w:sz w:val="24"/>
          <w:szCs w:val="24"/>
        </w:rPr>
      </w:pPr>
    </w:p>
    <w:p w14:paraId="51DD2425" w14:textId="14E80633" w:rsidR="005C45DE" w:rsidRPr="003C04B7" w:rsidRDefault="00504BE0" w:rsidP="004E6951">
      <w:pPr>
        <w:ind w:left="-709"/>
        <w:jc w:val="both"/>
        <w:rPr>
          <w:rFonts w:ascii="Arial" w:hAnsi="Arial" w:cs="Arial"/>
          <w:bCs/>
          <w:sz w:val="24"/>
          <w:szCs w:val="24"/>
        </w:rPr>
      </w:pPr>
      <w:r w:rsidRPr="00DF21EC">
        <w:rPr>
          <w:rFonts w:ascii="Arial" w:hAnsi="Arial" w:cs="Arial"/>
          <w:sz w:val="24"/>
          <w:szCs w:val="24"/>
        </w:rPr>
        <w:t>Pozivamo predstavnike zainteresi</w:t>
      </w:r>
      <w:r w:rsidR="00445B9C" w:rsidRPr="00DF21EC">
        <w:rPr>
          <w:rFonts w:ascii="Arial" w:hAnsi="Arial" w:cs="Arial"/>
          <w:sz w:val="24"/>
          <w:szCs w:val="24"/>
        </w:rPr>
        <w:t xml:space="preserve">rane javnosti da najkasnije do </w:t>
      </w:r>
      <w:r w:rsidR="0047264D" w:rsidRPr="00DF21EC">
        <w:rPr>
          <w:rFonts w:ascii="Arial" w:hAnsi="Arial" w:cs="Arial"/>
          <w:sz w:val="24"/>
          <w:szCs w:val="24"/>
        </w:rPr>
        <w:t>1</w:t>
      </w:r>
      <w:r w:rsidR="003C04B7">
        <w:rPr>
          <w:rFonts w:ascii="Arial" w:hAnsi="Arial" w:cs="Arial"/>
          <w:sz w:val="24"/>
          <w:szCs w:val="24"/>
        </w:rPr>
        <w:t>8</w:t>
      </w:r>
      <w:r w:rsidR="002439BE" w:rsidRPr="00DF21EC">
        <w:rPr>
          <w:rFonts w:ascii="Arial" w:hAnsi="Arial" w:cs="Arial"/>
          <w:sz w:val="24"/>
          <w:szCs w:val="24"/>
        </w:rPr>
        <w:t>.</w:t>
      </w:r>
      <w:r w:rsidR="00B91993" w:rsidRPr="00DF21EC">
        <w:rPr>
          <w:rFonts w:ascii="Arial" w:hAnsi="Arial" w:cs="Arial"/>
          <w:sz w:val="24"/>
          <w:szCs w:val="24"/>
        </w:rPr>
        <w:t xml:space="preserve"> </w:t>
      </w:r>
      <w:r w:rsidR="0047264D" w:rsidRPr="00DF21EC">
        <w:rPr>
          <w:rFonts w:ascii="Arial" w:hAnsi="Arial" w:cs="Arial"/>
          <w:sz w:val="24"/>
          <w:szCs w:val="24"/>
        </w:rPr>
        <w:t>veljače</w:t>
      </w:r>
      <w:r w:rsidR="00B224C6" w:rsidRPr="00DF21EC">
        <w:rPr>
          <w:rFonts w:ascii="Arial" w:hAnsi="Arial" w:cs="Arial"/>
          <w:sz w:val="24"/>
          <w:szCs w:val="24"/>
        </w:rPr>
        <w:t xml:space="preserve"> </w:t>
      </w:r>
      <w:r w:rsidR="00360936" w:rsidRPr="00DF21EC">
        <w:rPr>
          <w:rFonts w:ascii="Arial" w:hAnsi="Arial" w:cs="Arial"/>
          <w:sz w:val="24"/>
          <w:szCs w:val="24"/>
        </w:rPr>
        <w:t>20</w:t>
      </w:r>
      <w:r w:rsidR="005A7116" w:rsidRPr="00DF21EC">
        <w:rPr>
          <w:rFonts w:ascii="Arial" w:hAnsi="Arial" w:cs="Arial"/>
          <w:sz w:val="24"/>
          <w:szCs w:val="24"/>
        </w:rPr>
        <w:t>2</w:t>
      </w:r>
      <w:r w:rsidR="0047264D" w:rsidRPr="00DF21EC">
        <w:rPr>
          <w:rFonts w:ascii="Arial" w:hAnsi="Arial" w:cs="Arial"/>
          <w:sz w:val="24"/>
          <w:szCs w:val="24"/>
        </w:rPr>
        <w:t>6</w:t>
      </w:r>
      <w:r w:rsidRPr="00DF21EC">
        <w:rPr>
          <w:rFonts w:ascii="Arial" w:hAnsi="Arial" w:cs="Arial"/>
          <w:sz w:val="24"/>
          <w:szCs w:val="24"/>
        </w:rPr>
        <w:t>. dostave svoje komentare na nacrt</w:t>
      </w:r>
      <w:r w:rsidR="00B168A0" w:rsidRPr="00DF21EC">
        <w:rPr>
          <w:rFonts w:ascii="Arial" w:hAnsi="Arial" w:cs="Arial"/>
          <w:sz w:val="24"/>
          <w:szCs w:val="24"/>
        </w:rPr>
        <w:t xml:space="preserve"> prijedloga</w:t>
      </w:r>
      <w:r w:rsidR="00976834" w:rsidRPr="00DF21EC">
        <w:rPr>
          <w:rFonts w:ascii="Arial" w:hAnsi="Arial" w:cs="Arial"/>
          <w:sz w:val="24"/>
          <w:szCs w:val="24"/>
        </w:rPr>
        <w:t xml:space="preserve"> </w:t>
      </w:r>
      <w:r w:rsidR="009F79B5" w:rsidRPr="00DF21EC">
        <w:rPr>
          <w:rFonts w:ascii="Arial" w:hAnsi="Arial" w:cs="Arial"/>
          <w:bCs/>
          <w:sz w:val="24"/>
          <w:szCs w:val="24"/>
        </w:rPr>
        <w:t xml:space="preserve">Odluke o </w:t>
      </w:r>
      <w:r w:rsidR="003C04B7" w:rsidRPr="003C04B7">
        <w:rPr>
          <w:rFonts w:ascii="Arial" w:hAnsi="Arial" w:cs="Arial"/>
          <w:bCs/>
          <w:sz w:val="24"/>
          <w:szCs w:val="24"/>
        </w:rPr>
        <w:t>zamjeni nekretnina u svrhu premještanja puta na području Mjesnog odbora Totovec</w:t>
      </w:r>
      <w:r w:rsidR="003C04B7">
        <w:rPr>
          <w:rFonts w:ascii="Arial" w:hAnsi="Arial" w:cs="Arial"/>
          <w:bCs/>
          <w:sz w:val="24"/>
          <w:szCs w:val="24"/>
        </w:rPr>
        <w:t>.</w:t>
      </w:r>
    </w:p>
    <w:p w14:paraId="03023D9D" w14:textId="77777777" w:rsidR="00EC71CE" w:rsidRPr="00DF21EC" w:rsidRDefault="00504BE0" w:rsidP="0012209E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DF21EC">
        <w:rPr>
          <w:rFonts w:ascii="Arial" w:hAnsi="Arial" w:cs="Arial"/>
          <w:sz w:val="24"/>
          <w:szCs w:val="24"/>
        </w:rPr>
        <w:t>Po završetku sav</w:t>
      </w:r>
      <w:r w:rsidR="004D6BB1" w:rsidRPr="00DF21EC">
        <w:rPr>
          <w:rFonts w:ascii="Arial" w:hAnsi="Arial" w:cs="Arial"/>
          <w:sz w:val="24"/>
          <w:szCs w:val="24"/>
        </w:rPr>
        <w:t>jetovanja svi pristigli doprinos</w:t>
      </w:r>
      <w:r w:rsidRPr="00DF21EC">
        <w:rPr>
          <w:rFonts w:ascii="Arial" w:hAnsi="Arial" w:cs="Arial"/>
          <w:sz w:val="24"/>
          <w:szCs w:val="24"/>
        </w:rPr>
        <w:t>i bit će javno dostupni na internetskoj stranici Grada Čakovca.</w:t>
      </w:r>
    </w:p>
    <w:p w14:paraId="08024FBC" w14:textId="77777777" w:rsidR="00EC71CE" w:rsidRPr="00DF21EC" w:rsidRDefault="00EC71CE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5BB98C68" w14:textId="77777777" w:rsidR="00E97189" w:rsidRPr="00DF21EC" w:rsidRDefault="00504BE0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DF21EC">
        <w:rPr>
          <w:rFonts w:ascii="Arial" w:hAnsi="Arial" w:cs="Arial"/>
          <w:sz w:val="24"/>
          <w:szCs w:val="24"/>
        </w:rPr>
        <w:t>Ukoliko ne želite da Vaš doprinos bude javno objavljen, molimo Vas da to jasno istaknete pri dostavi obrasca.</w:t>
      </w:r>
    </w:p>
    <w:p w14:paraId="784C4996" w14:textId="77777777" w:rsidR="00E97189" w:rsidRPr="00DF21EC" w:rsidRDefault="00E97189" w:rsidP="00E97189">
      <w:pPr>
        <w:spacing w:after="0" w:line="240" w:lineRule="auto"/>
        <w:ind w:left="-709"/>
        <w:jc w:val="both"/>
        <w:rPr>
          <w:rFonts w:ascii="Arial" w:hAnsi="Arial" w:cs="Arial"/>
          <w:b/>
          <w:iCs/>
          <w:sz w:val="24"/>
          <w:szCs w:val="24"/>
        </w:rPr>
      </w:pPr>
    </w:p>
    <w:p w14:paraId="2E23F83C" w14:textId="3D0D317B" w:rsidR="004E6951" w:rsidRPr="003C04B7" w:rsidRDefault="00504BE0" w:rsidP="004E6951">
      <w:pPr>
        <w:ind w:left="-709"/>
        <w:jc w:val="both"/>
        <w:rPr>
          <w:rFonts w:ascii="Arial" w:hAnsi="Arial" w:cs="Arial"/>
          <w:bCs/>
          <w:sz w:val="24"/>
          <w:szCs w:val="24"/>
        </w:rPr>
      </w:pPr>
      <w:r w:rsidRPr="00DF21EC">
        <w:rPr>
          <w:rFonts w:ascii="Arial" w:hAnsi="Arial" w:cs="Arial"/>
          <w:iCs/>
          <w:sz w:val="24"/>
          <w:szCs w:val="24"/>
        </w:rPr>
        <w:t>Zahvaljujemo na doprinosu u i</w:t>
      </w:r>
      <w:r w:rsidR="00D511C2" w:rsidRPr="00DF21EC">
        <w:rPr>
          <w:rFonts w:ascii="Arial" w:hAnsi="Arial" w:cs="Arial"/>
          <w:iCs/>
          <w:sz w:val="24"/>
          <w:szCs w:val="24"/>
        </w:rPr>
        <w:t xml:space="preserve">zradi što kvalitetnijeg </w:t>
      </w:r>
      <w:r w:rsidR="00686A5D" w:rsidRPr="00DF21EC">
        <w:rPr>
          <w:rFonts w:ascii="Arial" w:hAnsi="Arial" w:cs="Arial"/>
          <w:iCs/>
          <w:sz w:val="24"/>
          <w:szCs w:val="24"/>
        </w:rPr>
        <w:t xml:space="preserve">prijedloga </w:t>
      </w:r>
      <w:r w:rsidR="009F79B5" w:rsidRPr="00DF21EC">
        <w:rPr>
          <w:rFonts w:ascii="Arial" w:hAnsi="Arial" w:cs="Arial"/>
          <w:bCs/>
          <w:sz w:val="24"/>
          <w:szCs w:val="24"/>
        </w:rPr>
        <w:t xml:space="preserve">Odluke o </w:t>
      </w:r>
      <w:r w:rsidR="003C04B7" w:rsidRPr="003C04B7">
        <w:rPr>
          <w:rFonts w:ascii="Arial" w:hAnsi="Arial" w:cs="Arial"/>
          <w:bCs/>
          <w:sz w:val="24"/>
          <w:szCs w:val="24"/>
        </w:rPr>
        <w:t>zamjeni nekretnina u svrhu premještanja puta na području Mjesnog odbora Totovec</w:t>
      </w:r>
      <w:r w:rsidR="003C04B7">
        <w:rPr>
          <w:rFonts w:ascii="Arial" w:hAnsi="Arial" w:cs="Arial"/>
          <w:bCs/>
          <w:sz w:val="24"/>
          <w:szCs w:val="24"/>
        </w:rPr>
        <w:t>.</w:t>
      </w:r>
    </w:p>
    <w:p w14:paraId="1DA9FE97" w14:textId="77777777" w:rsidR="00801B4B" w:rsidRPr="00DF21EC" w:rsidRDefault="00801B4B" w:rsidP="00E97189">
      <w:pPr>
        <w:spacing w:after="0" w:line="240" w:lineRule="auto"/>
        <w:ind w:left="-709"/>
        <w:jc w:val="both"/>
        <w:rPr>
          <w:rFonts w:ascii="Arial" w:hAnsi="Arial" w:cs="Arial"/>
          <w:b/>
          <w:i/>
          <w:sz w:val="24"/>
          <w:szCs w:val="24"/>
        </w:rPr>
      </w:pPr>
    </w:p>
    <w:p w14:paraId="1D98A38D" w14:textId="4E4202C3" w:rsidR="00E97189" w:rsidRPr="00DF21EC" w:rsidRDefault="00737AAB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DF21EC">
        <w:rPr>
          <w:rFonts w:ascii="Arial" w:hAnsi="Arial" w:cs="Arial"/>
          <w:sz w:val="24"/>
          <w:szCs w:val="24"/>
        </w:rPr>
        <w:t>KLASA:</w:t>
      </w:r>
      <w:r w:rsidR="00AA1FF8">
        <w:rPr>
          <w:rFonts w:ascii="Arial" w:hAnsi="Arial" w:cs="Arial"/>
          <w:sz w:val="24"/>
          <w:szCs w:val="24"/>
        </w:rPr>
        <w:t xml:space="preserve">    </w:t>
      </w:r>
      <w:r w:rsidR="003C04B7">
        <w:rPr>
          <w:rFonts w:ascii="Arial" w:hAnsi="Arial" w:cs="Arial"/>
          <w:sz w:val="24"/>
          <w:szCs w:val="24"/>
        </w:rPr>
        <w:t>940-01/25-01/2</w:t>
      </w:r>
    </w:p>
    <w:p w14:paraId="03C710A6" w14:textId="05675DE3" w:rsidR="00E97189" w:rsidRPr="00DF21EC" w:rsidRDefault="00737AAB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DF21EC">
        <w:rPr>
          <w:rFonts w:ascii="Arial" w:hAnsi="Arial" w:cs="Arial"/>
          <w:sz w:val="24"/>
          <w:szCs w:val="24"/>
        </w:rPr>
        <w:t xml:space="preserve">URBROJ: </w:t>
      </w:r>
      <w:r w:rsidR="00DF21EC">
        <w:rPr>
          <w:rFonts w:ascii="Arial" w:hAnsi="Arial" w:cs="Arial"/>
          <w:sz w:val="24"/>
          <w:szCs w:val="24"/>
        </w:rPr>
        <w:t>2109-2-09-01-26-</w:t>
      </w:r>
      <w:r w:rsidR="003C04B7">
        <w:rPr>
          <w:rFonts w:ascii="Arial" w:hAnsi="Arial" w:cs="Arial"/>
          <w:sz w:val="24"/>
          <w:szCs w:val="24"/>
        </w:rPr>
        <w:t>14</w:t>
      </w:r>
    </w:p>
    <w:p w14:paraId="4C360843" w14:textId="23C195D1" w:rsidR="00924480" w:rsidRPr="00DF21EC" w:rsidRDefault="00964FCB" w:rsidP="00B06218">
      <w:pPr>
        <w:spacing w:after="0" w:line="240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DF21EC">
        <w:rPr>
          <w:rFonts w:ascii="Arial" w:hAnsi="Arial" w:cs="Arial"/>
          <w:sz w:val="24"/>
          <w:szCs w:val="24"/>
        </w:rPr>
        <w:t xml:space="preserve">Čakovec, </w:t>
      </w:r>
      <w:r w:rsidR="003C04B7">
        <w:rPr>
          <w:rFonts w:ascii="Arial" w:hAnsi="Arial" w:cs="Arial"/>
          <w:sz w:val="24"/>
          <w:szCs w:val="24"/>
        </w:rPr>
        <w:t>19. siječanj</w:t>
      </w:r>
      <w:r w:rsidR="00924480" w:rsidRPr="00DF21EC">
        <w:rPr>
          <w:rFonts w:ascii="Arial" w:hAnsi="Arial" w:cs="Arial"/>
          <w:sz w:val="24"/>
          <w:szCs w:val="24"/>
        </w:rPr>
        <w:t xml:space="preserve"> 202</w:t>
      </w:r>
      <w:r w:rsidR="0047264D" w:rsidRPr="00DF21EC">
        <w:rPr>
          <w:rFonts w:ascii="Arial" w:hAnsi="Arial" w:cs="Arial"/>
          <w:sz w:val="24"/>
          <w:szCs w:val="24"/>
        </w:rPr>
        <w:t>6</w:t>
      </w:r>
      <w:r w:rsidR="00924480" w:rsidRPr="00DF21EC">
        <w:rPr>
          <w:rFonts w:ascii="Arial" w:hAnsi="Arial" w:cs="Arial"/>
          <w:sz w:val="24"/>
          <w:szCs w:val="24"/>
        </w:rPr>
        <w:t>.</w:t>
      </w:r>
    </w:p>
    <w:sectPr w:rsidR="00924480" w:rsidRPr="00DF21EC" w:rsidSect="00E71B49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8452F5"/>
    <w:multiLevelType w:val="hybridMultilevel"/>
    <w:tmpl w:val="1E169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409C"/>
    <w:multiLevelType w:val="hybridMultilevel"/>
    <w:tmpl w:val="D346AC7E"/>
    <w:lvl w:ilvl="0" w:tplc="74A6A65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11247"/>
    <w:multiLevelType w:val="hybridMultilevel"/>
    <w:tmpl w:val="03F4E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67F02"/>
    <w:multiLevelType w:val="multilevel"/>
    <w:tmpl w:val="6562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5F1555"/>
    <w:multiLevelType w:val="multilevel"/>
    <w:tmpl w:val="FF68F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E630C0"/>
    <w:multiLevelType w:val="hybridMultilevel"/>
    <w:tmpl w:val="282209EA"/>
    <w:lvl w:ilvl="0" w:tplc="E264CD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D09DC"/>
    <w:multiLevelType w:val="multilevel"/>
    <w:tmpl w:val="239D09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D1A1D"/>
    <w:multiLevelType w:val="hybridMultilevel"/>
    <w:tmpl w:val="DBBE90E6"/>
    <w:lvl w:ilvl="0" w:tplc="DC9E32B4">
      <w:numFmt w:val="bullet"/>
      <w:lvlText w:val="-"/>
      <w:lvlJc w:val="left"/>
      <w:pPr>
        <w:tabs>
          <w:tab w:val="num" w:pos="442"/>
        </w:tabs>
        <w:ind w:left="442" w:hanging="360"/>
      </w:pPr>
      <w:rPr>
        <w:rFonts w:ascii="Arial" w:eastAsia="Calibri" w:hAnsi="Arial" w:cs="Arial" w:hint="default"/>
        <w:w w:val="100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941F8"/>
    <w:multiLevelType w:val="hybridMultilevel"/>
    <w:tmpl w:val="CB6CA65A"/>
    <w:lvl w:ilvl="0" w:tplc="7DB4D16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37602A"/>
    <w:multiLevelType w:val="multilevel"/>
    <w:tmpl w:val="E4D4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C35C34"/>
    <w:multiLevelType w:val="hybridMultilevel"/>
    <w:tmpl w:val="21CE34E2"/>
    <w:lvl w:ilvl="0" w:tplc="CAAA4FA2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ED353B7"/>
    <w:multiLevelType w:val="hybridMultilevel"/>
    <w:tmpl w:val="FB36C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C1189"/>
    <w:multiLevelType w:val="hybridMultilevel"/>
    <w:tmpl w:val="8ED06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9269C"/>
    <w:multiLevelType w:val="hybridMultilevel"/>
    <w:tmpl w:val="94889B2C"/>
    <w:lvl w:ilvl="0" w:tplc="63DA0DBE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46821A41"/>
    <w:multiLevelType w:val="hybridMultilevel"/>
    <w:tmpl w:val="5254B2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546F1"/>
    <w:multiLevelType w:val="hybridMultilevel"/>
    <w:tmpl w:val="1E9A5554"/>
    <w:lvl w:ilvl="0" w:tplc="D81C67C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C431A"/>
    <w:multiLevelType w:val="multilevel"/>
    <w:tmpl w:val="03EC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55251C"/>
    <w:multiLevelType w:val="hybridMultilevel"/>
    <w:tmpl w:val="914443F4"/>
    <w:lvl w:ilvl="0" w:tplc="10BC66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F493B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9C563A6A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32BA7F78"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0253B6"/>
    <w:multiLevelType w:val="hybridMultilevel"/>
    <w:tmpl w:val="97CE53FC"/>
    <w:lvl w:ilvl="0" w:tplc="20F6C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B23F0"/>
    <w:multiLevelType w:val="hybridMultilevel"/>
    <w:tmpl w:val="6902D6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731EA"/>
    <w:multiLevelType w:val="hybridMultilevel"/>
    <w:tmpl w:val="755260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35C4F"/>
    <w:multiLevelType w:val="multilevel"/>
    <w:tmpl w:val="5EF35C4F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5F546AE9"/>
    <w:multiLevelType w:val="hybridMultilevel"/>
    <w:tmpl w:val="742E6E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2766FC"/>
    <w:multiLevelType w:val="multilevel"/>
    <w:tmpl w:val="61276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C35EE3"/>
    <w:multiLevelType w:val="hybridMultilevel"/>
    <w:tmpl w:val="0DC004FE"/>
    <w:lvl w:ilvl="0" w:tplc="CAAA4FA2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6" w15:restartNumberingAfterBreak="0">
    <w:nsid w:val="79393FAF"/>
    <w:multiLevelType w:val="multilevel"/>
    <w:tmpl w:val="AB429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D774F4"/>
    <w:multiLevelType w:val="hybridMultilevel"/>
    <w:tmpl w:val="69BE3678"/>
    <w:lvl w:ilvl="0" w:tplc="BC3606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C8A0C08"/>
    <w:multiLevelType w:val="multilevel"/>
    <w:tmpl w:val="61DC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483FF2"/>
    <w:multiLevelType w:val="hybridMultilevel"/>
    <w:tmpl w:val="0C465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467689">
    <w:abstractNumId w:val="21"/>
  </w:num>
  <w:num w:numId="2" w16cid:durableId="2005009719">
    <w:abstractNumId w:val="8"/>
  </w:num>
  <w:num w:numId="3" w16cid:durableId="893388422">
    <w:abstractNumId w:val="13"/>
  </w:num>
  <w:num w:numId="4" w16cid:durableId="1046685528">
    <w:abstractNumId w:val="25"/>
  </w:num>
  <w:num w:numId="5" w16cid:durableId="1316379638">
    <w:abstractNumId w:val="11"/>
  </w:num>
  <w:num w:numId="6" w16cid:durableId="1027875698">
    <w:abstractNumId w:val="6"/>
  </w:num>
  <w:num w:numId="7" w16cid:durableId="568883440">
    <w:abstractNumId w:val="27"/>
  </w:num>
  <w:num w:numId="8" w16cid:durableId="1990210709">
    <w:abstractNumId w:val="14"/>
  </w:num>
  <w:num w:numId="9" w16cid:durableId="1643270575">
    <w:abstractNumId w:val="29"/>
  </w:num>
  <w:num w:numId="10" w16cid:durableId="1899245680">
    <w:abstractNumId w:val="19"/>
  </w:num>
  <w:num w:numId="11" w16cid:durableId="863833223">
    <w:abstractNumId w:val="9"/>
  </w:num>
  <w:num w:numId="12" w16cid:durableId="375356888">
    <w:abstractNumId w:val="16"/>
  </w:num>
  <w:num w:numId="13" w16cid:durableId="269165856">
    <w:abstractNumId w:val="15"/>
  </w:num>
  <w:num w:numId="14" w16cid:durableId="1446273141">
    <w:abstractNumId w:val="0"/>
  </w:num>
  <w:num w:numId="15" w16cid:durableId="1608000224">
    <w:abstractNumId w:val="2"/>
  </w:num>
  <w:num w:numId="16" w16cid:durableId="1802839754">
    <w:abstractNumId w:val="23"/>
  </w:num>
  <w:num w:numId="17" w16cid:durableId="19597033">
    <w:abstractNumId w:val="12"/>
  </w:num>
  <w:num w:numId="18" w16cid:durableId="1705255882">
    <w:abstractNumId w:val="3"/>
  </w:num>
  <w:num w:numId="19" w16cid:durableId="1087270297">
    <w:abstractNumId w:val="20"/>
  </w:num>
  <w:num w:numId="20" w16cid:durableId="1330014800">
    <w:abstractNumId w:val="1"/>
  </w:num>
  <w:num w:numId="21" w16cid:durableId="1877347472">
    <w:abstractNumId w:val="7"/>
  </w:num>
  <w:num w:numId="22" w16cid:durableId="175537829">
    <w:abstractNumId w:val="24"/>
  </w:num>
  <w:num w:numId="23" w16cid:durableId="1450467599">
    <w:abstractNumId w:val="22"/>
  </w:num>
  <w:num w:numId="24" w16cid:durableId="1446577406">
    <w:abstractNumId w:val="18"/>
  </w:num>
  <w:num w:numId="25" w16cid:durableId="728529346">
    <w:abstractNumId w:val="26"/>
  </w:num>
  <w:num w:numId="26" w16cid:durableId="2123725734">
    <w:abstractNumId w:val="10"/>
  </w:num>
  <w:num w:numId="27" w16cid:durableId="272900669">
    <w:abstractNumId w:val="17"/>
  </w:num>
  <w:num w:numId="28" w16cid:durableId="637683969">
    <w:abstractNumId w:val="5"/>
  </w:num>
  <w:num w:numId="29" w16cid:durableId="790366624">
    <w:abstractNumId w:val="28"/>
  </w:num>
  <w:num w:numId="30" w16cid:durableId="166556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60C"/>
    <w:rsid w:val="00012238"/>
    <w:rsid w:val="00041A18"/>
    <w:rsid w:val="00045BCF"/>
    <w:rsid w:val="00047D4C"/>
    <w:rsid w:val="00053386"/>
    <w:rsid w:val="00054314"/>
    <w:rsid w:val="00087E4D"/>
    <w:rsid w:val="000A75C9"/>
    <w:rsid w:val="000B1C79"/>
    <w:rsid w:val="000C6F4B"/>
    <w:rsid w:val="000D733A"/>
    <w:rsid w:val="000E7644"/>
    <w:rsid w:val="000F1CC1"/>
    <w:rsid w:val="0011354A"/>
    <w:rsid w:val="00113C3F"/>
    <w:rsid w:val="001159AE"/>
    <w:rsid w:val="0012209E"/>
    <w:rsid w:val="00127FB3"/>
    <w:rsid w:val="001342C7"/>
    <w:rsid w:val="00146ABC"/>
    <w:rsid w:val="00183175"/>
    <w:rsid w:val="001A1A60"/>
    <w:rsid w:val="001B108F"/>
    <w:rsid w:val="001D0AB1"/>
    <w:rsid w:val="001E25CD"/>
    <w:rsid w:val="001E6C3D"/>
    <w:rsid w:val="001F3D6E"/>
    <w:rsid w:val="00236CAF"/>
    <w:rsid w:val="00237E5F"/>
    <w:rsid w:val="00241F98"/>
    <w:rsid w:val="002439BE"/>
    <w:rsid w:val="00254B79"/>
    <w:rsid w:val="00255540"/>
    <w:rsid w:val="002A5657"/>
    <w:rsid w:val="002C7079"/>
    <w:rsid w:val="002E2814"/>
    <w:rsid w:val="002E494F"/>
    <w:rsid w:val="002E5CF2"/>
    <w:rsid w:val="002F1025"/>
    <w:rsid w:val="00302A3F"/>
    <w:rsid w:val="00323A11"/>
    <w:rsid w:val="003258E6"/>
    <w:rsid w:val="00330D6E"/>
    <w:rsid w:val="00345538"/>
    <w:rsid w:val="00351E2A"/>
    <w:rsid w:val="00360936"/>
    <w:rsid w:val="00371203"/>
    <w:rsid w:val="00393B78"/>
    <w:rsid w:val="003940CA"/>
    <w:rsid w:val="003A5D66"/>
    <w:rsid w:val="003A62E2"/>
    <w:rsid w:val="003A7B02"/>
    <w:rsid w:val="003B3219"/>
    <w:rsid w:val="003C04B7"/>
    <w:rsid w:val="003D7B5F"/>
    <w:rsid w:val="003E0C6C"/>
    <w:rsid w:val="00437975"/>
    <w:rsid w:val="00445B9C"/>
    <w:rsid w:val="004501A4"/>
    <w:rsid w:val="0047234F"/>
    <w:rsid w:val="0047264D"/>
    <w:rsid w:val="00472F30"/>
    <w:rsid w:val="00475073"/>
    <w:rsid w:val="00484652"/>
    <w:rsid w:val="00495AA7"/>
    <w:rsid w:val="004A399B"/>
    <w:rsid w:val="004A5F15"/>
    <w:rsid w:val="004A72A8"/>
    <w:rsid w:val="004C3DA3"/>
    <w:rsid w:val="004C6967"/>
    <w:rsid w:val="004C7A09"/>
    <w:rsid w:val="004D468F"/>
    <w:rsid w:val="004D6BB1"/>
    <w:rsid w:val="004E6951"/>
    <w:rsid w:val="004F6B01"/>
    <w:rsid w:val="005004BD"/>
    <w:rsid w:val="00504BE0"/>
    <w:rsid w:val="00512283"/>
    <w:rsid w:val="00530274"/>
    <w:rsid w:val="00587A05"/>
    <w:rsid w:val="0059167F"/>
    <w:rsid w:val="005916AB"/>
    <w:rsid w:val="005A7116"/>
    <w:rsid w:val="005C45DE"/>
    <w:rsid w:val="005E409B"/>
    <w:rsid w:val="005E5F46"/>
    <w:rsid w:val="005F37E9"/>
    <w:rsid w:val="00605EC9"/>
    <w:rsid w:val="00606C57"/>
    <w:rsid w:val="00642539"/>
    <w:rsid w:val="00686A5D"/>
    <w:rsid w:val="00687BFB"/>
    <w:rsid w:val="00690C58"/>
    <w:rsid w:val="006A1288"/>
    <w:rsid w:val="006A5F8A"/>
    <w:rsid w:val="006B40B6"/>
    <w:rsid w:val="006B48AE"/>
    <w:rsid w:val="006B6842"/>
    <w:rsid w:val="006B7215"/>
    <w:rsid w:val="006E275F"/>
    <w:rsid w:val="006E5D4C"/>
    <w:rsid w:val="00707483"/>
    <w:rsid w:val="00712A6D"/>
    <w:rsid w:val="0073793F"/>
    <w:rsid w:val="00737AAB"/>
    <w:rsid w:val="00752CC0"/>
    <w:rsid w:val="00774334"/>
    <w:rsid w:val="00782E18"/>
    <w:rsid w:val="007A0700"/>
    <w:rsid w:val="007E32F2"/>
    <w:rsid w:val="007F2FE6"/>
    <w:rsid w:val="00801B4B"/>
    <w:rsid w:val="00802DCD"/>
    <w:rsid w:val="00807F65"/>
    <w:rsid w:val="00814939"/>
    <w:rsid w:val="0083567D"/>
    <w:rsid w:val="00844458"/>
    <w:rsid w:val="008748DF"/>
    <w:rsid w:val="008B3571"/>
    <w:rsid w:val="008B4870"/>
    <w:rsid w:val="008B648C"/>
    <w:rsid w:val="008C21DB"/>
    <w:rsid w:val="008C3AE7"/>
    <w:rsid w:val="008D160C"/>
    <w:rsid w:val="008F50C5"/>
    <w:rsid w:val="00906C87"/>
    <w:rsid w:val="00924480"/>
    <w:rsid w:val="00964FCB"/>
    <w:rsid w:val="00976834"/>
    <w:rsid w:val="00976AF5"/>
    <w:rsid w:val="00980DBD"/>
    <w:rsid w:val="009A08F3"/>
    <w:rsid w:val="009E0139"/>
    <w:rsid w:val="009F456A"/>
    <w:rsid w:val="009F79B5"/>
    <w:rsid w:val="00A03AFD"/>
    <w:rsid w:val="00A07B5B"/>
    <w:rsid w:val="00A17478"/>
    <w:rsid w:val="00A23A12"/>
    <w:rsid w:val="00A34DBF"/>
    <w:rsid w:val="00A525CC"/>
    <w:rsid w:val="00A72D38"/>
    <w:rsid w:val="00AA1FF8"/>
    <w:rsid w:val="00AC406D"/>
    <w:rsid w:val="00AD47A9"/>
    <w:rsid w:val="00B007D4"/>
    <w:rsid w:val="00B03B8E"/>
    <w:rsid w:val="00B06218"/>
    <w:rsid w:val="00B13A86"/>
    <w:rsid w:val="00B168A0"/>
    <w:rsid w:val="00B21526"/>
    <w:rsid w:val="00B224C6"/>
    <w:rsid w:val="00B235EF"/>
    <w:rsid w:val="00B3143D"/>
    <w:rsid w:val="00B3263A"/>
    <w:rsid w:val="00B33C1B"/>
    <w:rsid w:val="00B40BC6"/>
    <w:rsid w:val="00B5580E"/>
    <w:rsid w:val="00B72039"/>
    <w:rsid w:val="00B729C2"/>
    <w:rsid w:val="00B91993"/>
    <w:rsid w:val="00B947D1"/>
    <w:rsid w:val="00BA08DB"/>
    <w:rsid w:val="00BA6364"/>
    <w:rsid w:val="00BA7707"/>
    <w:rsid w:val="00BD1E88"/>
    <w:rsid w:val="00BE365A"/>
    <w:rsid w:val="00BE3CF9"/>
    <w:rsid w:val="00BE67D3"/>
    <w:rsid w:val="00C02FEA"/>
    <w:rsid w:val="00C050FF"/>
    <w:rsid w:val="00C0725E"/>
    <w:rsid w:val="00C23C31"/>
    <w:rsid w:val="00C34872"/>
    <w:rsid w:val="00C378D3"/>
    <w:rsid w:val="00C77648"/>
    <w:rsid w:val="00C8022E"/>
    <w:rsid w:val="00C81517"/>
    <w:rsid w:val="00C93884"/>
    <w:rsid w:val="00CB17B8"/>
    <w:rsid w:val="00CE553D"/>
    <w:rsid w:val="00D00791"/>
    <w:rsid w:val="00D15BFB"/>
    <w:rsid w:val="00D21B8A"/>
    <w:rsid w:val="00D511C2"/>
    <w:rsid w:val="00D5286D"/>
    <w:rsid w:val="00D65BCC"/>
    <w:rsid w:val="00D74F39"/>
    <w:rsid w:val="00D905D4"/>
    <w:rsid w:val="00D90D00"/>
    <w:rsid w:val="00DA0870"/>
    <w:rsid w:val="00DA2BF6"/>
    <w:rsid w:val="00DC160D"/>
    <w:rsid w:val="00DC42D4"/>
    <w:rsid w:val="00DF21EC"/>
    <w:rsid w:val="00E03D45"/>
    <w:rsid w:val="00E27F24"/>
    <w:rsid w:val="00E32A0F"/>
    <w:rsid w:val="00E40020"/>
    <w:rsid w:val="00E4676D"/>
    <w:rsid w:val="00E71B49"/>
    <w:rsid w:val="00E851EB"/>
    <w:rsid w:val="00E95D7B"/>
    <w:rsid w:val="00E97189"/>
    <w:rsid w:val="00EC2DAE"/>
    <w:rsid w:val="00EC71CE"/>
    <w:rsid w:val="00EC76E1"/>
    <w:rsid w:val="00ED0299"/>
    <w:rsid w:val="00ED55AA"/>
    <w:rsid w:val="00F0135C"/>
    <w:rsid w:val="00F054D0"/>
    <w:rsid w:val="00F15FCE"/>
    <w:rsid w:val="00F35949"/>
    <w:rsid w:val="00F53879"/>
    <w:rsid w:val="00F721E2"/>
    <w:rsid w:val="00F91CFD"/>
    <w:rsid w:val="00F96A48"/>
    <w:rsid w:val="00FB060B"/>
    <w:rsid w:val="00FB2410"/>
    <w:rsid w:val="00FE00CD"/>
    <w:rsid w:val="00FF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9FB7A"/>
  <w15:docId w15:val="{FAE55033-962A-4971-B365-7DEE3FF1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8022E"/>
    <w:pPr>
      <w:keepNext/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paragraph" w:styleId="Naslov2">
    <w:name w:val="heading 2"/>
    <w:basedOn w:val="Normal"/>
    <w:next w:val="Normal"/>
    <w:link w:val="Naslov2Char"/>
    <w:qFormat/>
    <w:rsid w:val="00C8022E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paragraph" w:styleId="Naslov3">
    <w:name w:val="heading 3"/>
    <w:basedOn w:val="Normal"/>
    <w:next w:val="Normal"/>
    <w:link w:val="Naslov3Char"/>
    <w:unhideWhenUsed/>
    <w:qFormat/>
    <w:rsid w:val="00C8022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C8022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D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04BE0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rsid w:val="00DC42D4"/>
    <w:pPr>
      <w:spacing w:after="0" w:line="240" w:lineRule="auto"/>
      <w:ind w:right="5386"/>
      <w:jc w:val="center"/>
    </w:pPr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character" w:customStyle="1" w:styleId="TijelotekstaChar">
    <w:name w:val="Tijelo teksta Char"/>
    <w:basedOn w:val="Zadanifontodlomka"/>
    <w:link w:val="Tijeloteksta"/>
    <w:rsid w:val="00DC42D4"/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paragraph" w:styleId="StandardWeb">
    <w:name w:val="Normal (Web)"/>
    <w:basedOn w:val="Normal"/>
    <w:uiPriority w:val="99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B13A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character" w:styleId="Naglaeno">
    <w:name w:val="Strong"/>
    <w:uiPriority w:val="22"/>
    <w:qFormat/>
    <w:rsid w:val="00B13A86"/>
    <w:rPr>
      <w:b/>
      <w:bCs/>
    </w:rPr>
  </w:style>
  <w:style w:type="paragraph" w:customStyle="1" w:styleId="box457104">
    <w:name w:val="box_457104"/>
    <w:basedOn w:val="Normal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C8022E"/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character" w:customStyle="1" w:styleId="Naslov2Char">
    <w:name w:val="Naslov 2 Char"/>
    <w:basedOn w:val="Zadanifontodlomka"/>
    <w:link w:val="Naslov2"/>
    <w:rsid w:val="00C8022E"/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character" w:customStyle="1" w:styleId="Naslov3Char">
    <w:name w:val="Naslov 3 Char"/>
    <w:basedOn w:val="Zadanifontodlomka"/>
    <w:link w:val="Naslov3"/>
    <w:rsid w:val="00C8022E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semiHidden/>
    <w:rsid w:val="00C8022E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paragraph" w:styleId="Tijeloteksta2">
    <w:name w:val="Body Text 2"/>
    <w:basedOn w:val="Normal"/>
    <w:link w:val="Tijeloteksta2Char"/>
    <w:rsid w:val="00C8022E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C8022E"/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C80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oc">
    <w:name w:val="doc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rsid w:val="00C8022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rsid w:val="00C8022E"/>
    <w:rPr>
      <w:rFonts w:ascii="Segoe UI" w:eastAsia="Times New Roman" w:hAnsi="Segoe UI" w:cs="Segoe UI"/>
      <w:sz w:val="18"/>
      <w:szCs w:val="18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8022E"/>
  </w:style>
  <w:style w:type="character" w:styleId="Brojstranice">
    <w:name w:val="page number"/>
    <w:basedOn w:val="Zadanifontodlomka"/>
    <w:rsid w:val="00C8022E"/>
  </w:style>
  <w:style w:type="paragraph" w:customStyle="1" w:styleId="klasa2">
    <w:name w:val="klasa2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395">
    <w:name w:val="box_460395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666">
    <w:name w:val="box_460666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4501A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OdlomakpopisaChar">
    <w:name w:val="Odlomak popisa Char"/>
    <w:link w:val="Odlomakpopisa"/>
    <w:uiPriority w:val="34"/>
    <w:rsid w:val="004501A4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8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560AB-9E22-4C9E-848F-50304BDD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Gradska uprava Čakovec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Hajdinjak</dc:creator>
  <cp:keywords/>
  <dc:description/>
  <cp:lastModifiedBy>Nikola Škvorc</cp:lastModifiedBy>
  <cp:revision>228</cp:revision>
  <cp:lastPrinted>2025-09-26T10:12:00Z</cp:lastPrinted>
  <dcterms:created xsi:type="dcterms:W3CDTF">2016-01-18T10:15:00Z</dcterms:created>
  <dcterms:modified xsi:type="dcterms:W3CDTF">2026-01-20T10:52:00Z</dcterms:modified>
</cp:coreProperties>
</file>