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DF21EC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DF21EC" w14:paraId="59B6AA0D" w14:textId="77777777" w:rsidTr="00520731">
        <w:trPr>
          <w:trHeight w:val="746"/>
        </w:trPr>
        <w:tc>
          <w:tcPr>
            <w:tcW w:w="10207" w:type="dxa"/>
            <w:gridSpan w:val="2"/>
            <w:vAlign w:val="center"/>
          </w:tcPr>
          <w:p w14:paraId="7923490E" w14:textId="56DC1EA3" w:rsidR="008D160C" w:rsidRPr="00AB5238" w:rsidRDefault="001D0AB1" w:rsidP="005207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5238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AB5238" w:rsidRPr="00AB5238">
              <w:rPr>
                <w:rFonts w:ascii="Arial" w:hAnsi="Arial" w:cs="Arial"/>
                <w:b/>
                <w:sz w:val="24"/>
                <w:szCs w:val="24"/>
              </w:rPr>
              <w:t xml:space="preserve">Odluke o </w:t>
            </w:r>
            <w:r w:rsidR="00AB5238" w:rsidRPr="00AB5238">
              <w:rPr>
                <w:rFonts w:ascii="Arial" w:hAnsi="Arial" w:cs="Arial"/>
                <w:b/>
                <w:bCs/>
                <w:sz w:val="24"/>
                <w:szCs w:val="24"/>
              </w:rPr>
              <w:t>sprječavanju odbacivanja otpada</w:t>
            </w:r>
          </w:p>
        </w:tc>
      </w:tr>
      <w:tr w:rsidR="008D160C" w:rsidRPr="00DF21EC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3CF0A838" w14:textId="25F12AC9" w:rsidR="00DF21EC" w:rsidRPr="00DF21EC" w:rsidRDefault="00DF21E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Upravni odjel za </w:t>
            </w:r>
            <w:r w:rsidR="00AB5238">
              <w:rPr>
                <w:rFonts w:ascii="Arial" w:hAnsi="Arial" w:cs="Arial"/>
                <w:b/>
                <w:sz w:val="24"/>
                <w:szCs w:val="24"/>
              </w:rPr>
              <w:t>komunalno gospodarstvo, izgradnju grada i upravljanje nekretninama</w:t>
            </w:r>
          </w:p>
          <w:p w14:paraId="457867CF" w14:textId="5B0E634B" w:rsidR="008D160C" w:rsidRPr="00DF21EC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DF21EC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1B2BBA8B" w:rsidR="008D160C" w:rsidRPr="00DF21EC" w:rsidRDefault="00AB5238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B48AE" w:rsidRPr="00DF21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 xml:space="preserve"> siječnja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67A95D50" w:rsidR="008D160C" w:rsidRPr="00DF21EC" w:rsidRDefault="00AB5238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FB241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DF21EC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DF21EC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DF21EC" w14:paraId="25F57092" w14:textId="77777777" w:rsidTr="00311FAB">
        <w:trPr>
          <w:trHeight w:val="2133"/>
        </w:trPr>
        <w:tc>
          <w:tcPr>
            <w:tcW w:w="10207" w:type="dxa"/>
            <w:gridSpan w:val="2"/>
          </w:tcPr>
          <w:p w14:paraId="13FE8307" w14:textId="289FC3BC" w:rsidR="00B3263A" w:rsidRPr="00311FAB" w:rsidRDefault="00311FAB" w:rsidP="00311FAB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311FAB">
              <w:rPr>
                <w:rFonts w:ascii="Arial" w:hAnsi="Arial" w:cs="Arial"/>
                <w:color w:val="484848"/>
                <w:sz w:val="24"/>
                <w:szCs w:val="24"/>
                <w:shd w:val="clear" w:color="auto" w:fill="FFFFFF"/>
              </w:rPr>
              <w:t>Temeljem članka</w:t>
            </w:r>
            <w:r w:rsidRPr="00311FAB">
              <w:rPr>
                <w:rFonts w:ascii="Arial" w:hAnsi="Arial" w:cs="Arial"/>
                <w:sz w:val="24"/>
                <w:szCs w:val="24"/>
              </w:rPr>
              <w:t xml:space="preserve"> 113. stavka 1. Zakona o gospodarenju otpadom (Narodne novine, broj 84/21, 142/23)</w:t>
            </w:r>
            <w:r>
              <w:rPr>
                <w:rFonts w:ascii="Arial" w:hAnsi="Arial" w:cs="Arial"/>
                <w:sz w:val="24"/>
                <w:szCs w:val="24"/>
              </w:rPr>
              <w:t>, p</w:t>
            </w:r>
            <w:r w:rsidR="00AB5238" w:rsidRPr="00311FAB">
              <w:rPr>
                <w:rFonts w:ascii="Arial" w:hAnsi="Arial" w:cs="Arial"/>
                <w:color w:val="484848"/>
                <w:sz w:val="24"/>
                <w:szCs w:val="24"/>
                <w:shd w:val="clear" w:color="auto" w:fill="FFFFFF"/>
              </w:rPr>
              <w:t>redstavničko tijelo jedinice lokalne samouprave donosi odluku o sprječavanju odbacivanja otpada koja sadrži mjere sprječavanja protuzakonitog odbacivanja otpada i mjere uklanjanja protuzakonito odbačenog otpada, uključujući i kad je to primjenjivo, mjere uklanjanja naplavljenog morskog otpada.</w:t>
            </w:r>
            <w:r>
              <w:rPr>
                <w:rFonts w:ascii="Arial" w:hAnsi="Arial" w:cs="Arial"/>
                <w:color w:val="484848"/>
                <w:sz w:val="24"/>
                <w:szCs w:val="24"/>
                <w:shd w:val="clear" w:color="auto" w:fill="FFFFFF"/>
              </w:rPr>
              <w:t xml:space="preserve"> Odlukom o sprječavanju odbacivanja otpada određuju se načini provedbe</w:t>
            </w:r>
            <w:r w:rsidR="00520731" w:rsidRPr="00311F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11FAB">
              <w:rPr>
                <w:rFonts w:ascii="Arial" w:hAnsi="Arial" w:cs="Arial"/>
                <w:sz w:val="24"/>
                <w:szCs w:val="24"/>
              </w:rPr>
              <w:t>mjera sprječavanja protuzakonitog odbacivanja otpada</w:t>
            </w: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311FAB">
              <w:rPr>
                <w:rFonts w:ascii="Arial" w:hAnsi="Arial" w:cs="Arial"/>
                <w:sz w:val="24"/>
                <w:szCs w:val="24"/>
              </w:rPr>
              <w:t>mjer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11FAB">
              <w:rPr>
                <w:rFonts w:ascii="Arial" w:hAnsi="Arial" w:cs="Arial"/>
                <w:sz w:val="24"/>
                <w:szCs w:val="24"/>
              </w:rPr>
              <w:t xml:space="preserve"> uklanjanja protuzakonito odbačenog otpada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427F4678" w14:textId="77777777" w:rsidR="004E6951" w:rsidRPr="00DF21EC" w:rsidRDefault="004E6951" w:rsidP="004E6951">
      <w:pPr>
        <w:jc w:val="both"/>
        <w:rPr>
          <w:rFonts w:ascii="Arial" w:hAnsi="Arial" w:cs="Arial"/>
          <w:sz w:val="24"/>
          <w:szCs w:val="24"/>
        </w:rPr>
      </w:pPr>
    </w:p>
    <w:p w14:paraId="51DD2425" w14:textId="4E337C99" w:rsidR="005C45DE" w:rsidRPr="00DF21EC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Pozivamo predstavnike zainteresi</w:t>
      </w:r>
      <w:r w:rsidR="00445B9C" w:rsidRPr="00DF21EC">
        <w:rPr>
          <w:rFonts w:ascii="Arial" w:hAnsi="Arial" w:cs="Arial"/>
          <w:sz w:val="24"/>
          <w:szCs w:val="24"/>
        </w:rPr>
        <w:t xml:space="preserve">rane javnosti da najkasnije do </w:t>
      </w:r>
      <w:r w:rsidR="0047264D" w:rsidRPr="00DF21EC">
        <w:rPr>
          <w:rFonts w:ascii="Arial" w:hAnsi="Arial" w:cs="Arial"/>
          <w:sz w:val="24"/>
          <w:szCs w:val="24"/>
        </w:rPr>
        <w:t>1</w:t>
      </w:r>
      <w:r w:rsidR="00AB5238">
        <w:rPr>
          <w:rFonts w:ascii="Arial" w:hAnsi="Arial" w:cs="Arial"/>
          <w:sz w:val="24"/>
          <w:szCs w:val="24"/>
        </w:rPr>
        <w:t>7</w:t>
      </w:r>
      <w:r w:rsidR="002439BE" w:rsidRPr="00DF21EC">
        <w:rPr>
          <w:rFonts w:ascii="Arial" w:hAnsi="Arial" w:cs="Arial"/>
          <w:sz w:val="24"/>
          <w:szCs w:val="24"/>
        </w:rPr>
        <w:t>.</w:t>
      </w:r>
      <w:r w:rsidR="00B91993" w:rsidRPr="00DF21EC">
        <w:rPr>
          <w:rFonts w:ascii="Arial" w:hAnsi="Arial" w:cs="Arial"/>
          <w:sz w:val="24"/>
          <w:szCs w:val="24"/>
        </w:rPr>
        <w:t xml:space="preserve"> </w:t>
      </w:r>
      <w:r w:rsidR="0047264D" w:rsidRPr="00DF21EC">
        <w:rPr>
          <w:rFonts w:ascii="Arial" w:hAnsi="Arial" w:cs="Arial"/>
          <w:sz w:val="24"/>
          <w:szCs w:val="24"/>
        </w:rPr>
        <w:t>veljače</w:t>
      </w:r>
      <w:r w:rsidR="00B224C6" w:rsidRPr="00DF21EC">
        <w:rPr>
          <w:rFonts w:ascii="Arial" w:hAnsi="Arial" w:cs="Arial"/>
          <w:sz w:val="24"/>
          <w:szCs w:val="24"/>
        </w:rPr>
        <w:t xml:space="preserve"> </w:t>
      </w:r>
      <w:r w:rsidR="00360936" w:rsidRPr="00DF21EC">
        <w:rPr>
          <w:rFonts w:ascii="Arial" w:hAnsi="Arial" w:cs="Arial"/>
          <w:sz w:val="24"/>
          <w:szCs w:val="24"/>
        </w:rPr>
        <w:t>20</w:t>
      </w:r>
      <w:r w:rsidR="005A7116" w:rsidRPr="00DF21EC">
        <w:rPr>
          <w:rFonts w:ascii="Arial" w:hAnsi="Arial" w:cs="Arial"/>
          <w:sz w:val="24"/>
          <w:szCs w:val="24"/>
        </w:rPr>
        <w:t>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Pr="00DF21EC">
        <w:rPr>
          <w:rFonts w:ascii="Arial" w:hAnsi="Arial" w:cs="Arial"/>
          <w:sz w:val="24"/>
          <w:szCs w:val="24"/>
        </w:rPr>
        <w:t>. dostave svoje komentare na nacrt</w:t>
      </w:r>
      <w:r w:rsidR="00B168A0" w:rsidRPr="00DF21EC">
        <w:rPr>
          <w:rFonts w:ascii="Arial" w:hAnsi="Arial" w:cs="Arial"/>
          <w:sz w:val="24"/>
          <w:szCs w:val="24"/>
        </w:rPr>
        <w:t xml:space="preserve"> prijedloga</w:t>
      </w:r>
      <w:r w:rsidR="00976834" w:rsidRPr="00DF21EC">
        <w:rPr>
          <w:rFonts w:ascii="Arial" w:hAnsi="Arial" w:cs="Arial"/>
          <w:sz w:val="24"/>
          <w:szCs w:val="24"/>
        </w:rPr>
        <w:t xml:space="preserve"> </w:t>
      </w:r>
      <w:r w:rsidR="00AB5238" w:rsidRPr="00AB5238">
        <w:rPr>
          <w:rFonts w:ascii="Arial" w:hAnsi="Arial" w:cs="Arial"/>
          <w:bCs/>
          <w:sz w:val="24"/>
          <w:szCs w:val="24"/>
        </w:rPr>
        <w:t>Odluke o sprječavanju odbacivanja otpada</w:t>
      </w:r>
      <w:r w:rsidR="00AB5238" w:rsidRPr="00AB5238">
        <w:rPr>
          <w:rFonts w:ascii="Arial" w:hAnsi="Arial" w:cs="Arial"/>
          <w:bCs/>
          <w:sz w:val="24"/>
          <w:szCs w:val="24"/>
        </w:rPr>
        <w:t>.</w:t>
      </w:r>
    </w:p>
    <w:p w14:paraId="03023D9D" w14:textId="77777777" w:rsidR="00EC71CE" w:rsidRPr="00DF21EC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 završetku sav</w:t>
      </w:r>
      <w:r w:rsidR="004D6BB1" w:rsidRPr="00DF21EC">
        <w:rPr>
          <w:rFonts w:ascii="Arial" w:hAnsi="Arial" w:cs="Arial"/>
          <w:sz w:val="24"/>
          <w:szCs w:val="24"/>
        </w:rPr>
        <w:t>jetovanja svi pristigli doprinos</w:t>
      </w:r>
      <w:r w:rsidRPr="00DF21EC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DF21EC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DF21EC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DF21EC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E23F83C" w14:textId="34AF3A55" w:rsidR="004E6951" w:rsidRPr="00DF21EC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DF21EC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DF21EC">
        <w:rPr>
          <w:rFonts w:ascii="Arial" w:hAnsi="Arial" w:cs="Arial"/>
          <w:iCs/>
          <w:sz w:val="24"/>
          <w:szCs w:val="24"/>
        </w:rPr>
        <w:t xml:space="preserve">prijedloga </w:t>
      </w:r>
      <w:r w:rsidR="00AB5238" w:rsidRPr="00AB5238">
        <w:rPr>
          <w:rFonts w:ascii="Arial" w:hAnsi="Arial" w:cs="Arial"/>
          <w:bCs/>
          <w:sz w:val="24"/>
          <w:szCs w:val="24"/>
        </w:rPr>
        <w:t>Odluke o sprječavanju odbacivanja otpada.</w:t>
      </w:r>
    </w:p>
    <w:p w14:paraId="1DA9FE97" w14:textId="77777777" w:rsidR="00801B4B" w:rsidRPr="00DF21EC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5331BED1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KLASA:</w:t>
      </w:r>
      <w:r w:rsidR="00AA1FF8">
        <w:rPr>
          <w:rFonts w:ascii="Arial" w:hAnsi="Arial" w:cs="Arial"/>
          <w:sz w:val="24"/>
          <w:szCs w:val="24"/>
        </w:rPr>
        <w:t xml:space="preserve">    </w:t>
      </w:r>
      <w:r w:rsidR="00AB5238">
        <w:rPr>
          <w:rFonts w:ascii="Arial" w:hAnsi="Arial" w:cs="Arial"/>
          <w:sz w:val="24"/>
          <w:szCs w:val="24"/>
        </w:rPr>
        <w:t>351-04/26-01/1</w:t>
      </w:r>
    </w:p>
    <w:p w14:paraId="03C710A6" w14:textId="559B9880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URBROJ: </w:t>
      </w:r>
      <w:r w:rsidR="00DF21EC">
        <w:rPr>
          <w:rFonts w:ascii="Arial" w:hAnsi="Arial" w:cs="Arial"/>
          <w:sz w:val="24"/>
          <w:szCs w:val="24"/>
        </w:rPr>
        <w:t>2109-2-09-01-26-</w:t>
      </w:r>
      <w:r w:rsidR="00AB5238">
        <w:rPr>
          <w:rFonts w:ascii="Arial" w:hAnsi="Arial" w:cs="Arial"/>
          <w:sz w:val="24"/>
          <w:szCs w:val="24"/>
        </w:rPr>
        <w:t>3</w:t>
      </w:r>
    </w:p>
    <w:p w14:paraId="4C360843" w14:textId="408AEC5C" w:rsidR="00924480" w:rsidRPr="00DF21EC" w:rsidRDefault="00964FCB" w:rsidP="00B06218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Čakovec, </w:t>
      </w:r>
      <w:r w:rsidR="00AB5238">
        <w:rPr>
          <w:rFonts w:ascii="Arial" w:hAnsi="Arial" w:cs="Arial"/>
          <w:sz w:val="24"/>
          <w:szCs w:val="24"/>
        </w:rPr>
        <w:t>26</w:t>
      </w:r>
      <w:r w:rsidR="0047264D" w:rsidRPr="00DF21EC">
        <w:rPr>
          <w:rFonts w:ascii="Arial" w:hAnsi="Arial" w:cs="Arial"/>
          <w:sz w:val="24"/>
          <w:szCs w:val="24"/>
        </w:rPr>
        <w:t xml:space="preserve">. </w:t>
      </w:r>
      <w:r w:rsidR="00D21B8A">
        <w:rPr>
          <w:rFonts w:ascii="Arial" w:hAnsi="Arial" w:cs="Arial"/>
          <w:sz w:val="24"/>
          <w:szCs w:val="24"/>
        </w:rPr>
        <w:t>siječnja</w:t>
      </w:r>
      <w:r w:rsidR="00924480" w:rsidRPr="00DF21EC">
        <w:rPr>
          <w:rFonts w:ascii="Arial" w:hAnsi="Arial" w:cs="Arial"/>
          <w:sz w:val="24"/>
          <w:szCs w:val="24"/>
        </w:rPr>
        <w:t xml:space="preserve"> 202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="00924480" w:rsidRPr="00DF21EC">
        <w:rPr>
          <w:rFonts w:ascii="Arial" w:hAnsi="Arial" w:cs="Arial"/>
          <w:sz w:val="24"/>
          <w:szCs w:val="24"/>
        </w:rPr>
        <w:t>.</w:t>
      </w:r>
    </w:p>
    <w:sectPr w:rsidR="00924480" w:rsidRPr="00DF21EC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7F02"/>
    <w:multiLevelType w:val="multilevel"/>
    <w:tmpl w:val="656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1555"/>
    <w:multiLevelType w:val="multilevel"/>
    <w:tmpl w:val="FF6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7602A"/>
    <w:multiLevelType w:val="multilevel"/>
    <w:tmpl w:val="E4D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431A"/>
    <w:multiLevelType w:val="multilevel"/>
    <w:tmpl w:val="03E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79393FAF"/>
    <w:multiLevelType w:val="multilevel"/>
    <w:tmpl w:val="AB4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8A0C08"/>
    <w:multiLevelType w:val="multilevel"/>
    <w:tmpl w:val="61D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21"/>
  </w:num>
  <w:num w:numId="2" w16cid:durableId="2005009719">
    <w:abstractNumId w:val="8"/>
  </w:num>
  <w:num w:numId="3" w16cid:durableId="893388422">
    <w:abstractNumId w:val="13"/>
  </w:num>
  <w:num w:numId="4" w16cid:durableId="1046685528">
    <w:abstractNumId w:val="25"/>
  </w:num>
  <w:num w:numId="5" w16cid:durableId="1316379638">
    <w:abstractNumId w:val="11"/>
  </w:num>
  <w:num w:numId="6" w16cid:durableId="1027875698">
    <w:abstractNumId w:val="6"/>
  </w:num>
  <w:num w:numId="7" w16cid:durableId="568883440">
    <w:abstractNumId w:val="27"/>
  </w:num>
  <w:num w:numId="8" w16cid:durableId="1990210709">
    <w:abstractNumId w:val="14"/>
  </w:num>
  <w:num w:numId="9" w16cid:durableId="1643270575">
    <w:abstractNumId w:val="29"/>
  </w:num>
  <w:num w:numId="10" w16cid:durableId="1899245680">
    <w:abstractNumId w:val="19"/>
  </w:num>
  <w:num w:numId="11" w16cid:durableId="863833223">
    <w:abstractNumId w:val="9"/>
  </w:num>
  <w:num w:numId="12" w16cid:durableId="375356888">
    <w:abstractNumId w:val="16"/>
  </w:num>
  <w:num w:numId="13" w16cid:durableId="269165856">
    <w:abstractNumId w:val="15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23"/>
  </w:num>
  <w:num w:numId="17" w16cid:durableId="19597033">
    <w:abstractNumId w:val="12"/>
  </w:num>
  <w:num w:numId="18" w16cid:durableId="1705255882">
    <w:abstractNumId w:val="3"/>
  </w:num>
  <w:num w:numId="19" w16cid:durableId="1087270297">
    <w:abstractNumId w:val="20"/>
  </w:num>
  <w:num w:numId="20" w16cid:durableId="1330014800">
    <w:abstractNumId w:val="1"/>
  </w:num>
  <w:num w:numId="21" w16cid:durableId="1877347472">
    <w:abstractNumId w:val="7"/>
  </w:num>
  <w:num w:numId="22" w16cid:durableId="175537829">
    <w:abstractNumId w:val="24"/>
  </w:num>
  <w:num w:numId="23" w16cid:durableId="1450467599">
    <w:abstractNumId w:val="22"/>
  </w:num>
  <w:num w:numId="24" w16cid:durableId="1446577406">
    <w:abstractNumId w:val="18"/>
  </w:num>
  <w:num w:numId="25" w16cid:durableId="728529346">
    <w:abstractNumId w:val="26"/>
  </w:num>
  <w:num w:numId="26" w16cid:durableId="2123725734">
    <w:abstractNumId w:val="10"/>
  </w:num>
  <w:num w:numId="27" w16cid:durableId="272900669">
    <w:abstractNumId w:val="17"/>
  </w:num>
  <w:num w:numId="28" w16cid:durableId="637683969">
    <w:abstractNumId w:val="5"/>
  </w:num>
  <w:num w:numId="29" w16cid:durableId="790366624">
    <w:abstractNumId w:val="28"/>
  </w:num>
  <w:num w:numId="30" w16cid:durableId="16655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54314"/>
    <w:rsid w:val="00087E4D"/>
    <w:rsid w:val="000A75C9"/>
    <w:rsid w:val="000B1C79"/>
    <w:rsid w:val="000C6F4B"/>
    <w:rsid w:val="000D733A"/>
    <w:rsid w:val="000E7644"/>
    <w:rsid w:val="000F1CC1"/>
    <w:rsid w:val="0011354A"/>
    <w:rsid w:val="00113C3F"/>
    <w:rsid w:val="001159AE"/>
    <w:rsid w:val="0012209E"/>
    <w:rsid w:val="00127FB3"/>
    <w:rsid w:val="001342C7"/>
    <w:rsid w:val="00146ABC"/>
    <w:rsid w:val="00183175"/>
    <w:rsid w:val="001A1A60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A5657"/>
    <w:rsid w:val="002C7079"/>
    <w:rsid w:val="002E2814"/>
    <w:rsid w:val="002E494F"/>
    <w:rsid w:val="002E5CF2"/>
    <w:rsid w:val="002F1025"/>
    <w:rsid w:val="00311FAB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C46CC"/>
    <w:rsid w:val="003D7B5F"/>
    <w:rsid w:val="003E0C6C"/>
    <w:rsid w:val="00437975"/>
    <w:rsid w:val="00445B9C"/>
    <w:rsid w:val="004501A4"/>
    <w:rsid w:val="0047234F"/>
    <w:rsid w:val="0047264D"/>
    <w:rsid w:val="00472F30"/>
    <w:rsid w:val="00484652"/>
    <w:rsid w:val="00495AA7"/>
    <w:rsid w:val="004A399B"/>
    <w:rsid w:val="004A5F15"/>
    <w:rsid w:val="004A72A8"/>
    <w:rsid w:val="004C3DA3"/>
    <w:rsid w:val="004C6967"/>
    <w:rsid w:val="004C7A09"/>
    <w:rsid w:val="004D468F"/>
    <w:rsid w:val="004D6BB1"/>
    <w:rsid w:val="004E6951"/>
    <w:rsid w:val="004F6B01"/>
    <w:rsid w:val="005004BD"/>
    <w:rsid w:val="00504BE0"/>
    <w:rsid w:val="00512283"/>
    <w:rsid w:val="00520731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37F06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275F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E32F2"/>
    <w:rsid w:val="007F2FE6"/>
    <w:rsid w:val="00801B4B"/>
    <w:rsid w:val="00802DCD"/>
    <w:rsid w:val="00807F65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64FCB"/>
    <w:rsid w:val="00976834"/>
    <w:rsid w:val="00976AF5"/>
    <w:rsid w:val="00980DBD"/>
    <w:rsid w:val="009A08F3"/>
    <w:rsid w:val="009E0139"/>
    <w:rsid w:val="009F456A"/>
    <w:rsid w:val="009F79B5"/>
    <w:rsid w:val="00A03AFD"/>
    <w:rsid w:val="00A07B5B"/>
    <w:rsid w:val="00A17478"/>
    <w:rsid w:val="00A23A12"/>
    <w:rsid w:val="00A34DBF"/>
    <w:rsid w:val="00A525CC"/>
    <w:rsid w:val="00A72D38"/>
    <w:rsid w:val="00AA1FF8"/>
    <w:rsid w:val="00AB5238"/>
    <w:rsid w:val="00AC406D"/>
    <w:rsid w:val="00AD47A9"/>
    <w:rsid w:val="00B007D4"/>
    <w:rsid w:val="00B03B8E"/>
    <w:rsid w:val="00B06218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21B8A"/>
    <w:rsid w:val="00D511C2"/>
    <w:rsid w:val="00D5286D"/>
    <w:rsid w:val="00D65BCC"/>
    <w:rsid w:val="00D74F39"/>
    <w:rsid w:val="00D905D4"/>
    <w:rsid w:val="00D90D00"/>
    <w:rsid w:val="00DA0870"/>
    <w:rsid w:val="00DA2BF6"/>
    <w:rsid w:val="00DC160D"/>
    <w:rsid w:val="00DC42D4"/>
    <w:rsid w:val="00DF21EC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15FCE"/>
    <w:rsid w:val="00F35949"/>
    <w:rsid w:val="00F53879"/>
    <w:rsid w:val="00F91CFD"/>
    <w:rsid w:val="00F96A48"/>
    <w:rsid w:val="00FB060B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228</cp:revision>
  <cp:lastPrinted>2025-09-26T10:12:00Z</cp:lastPrinted>
  <dcterms:created xsi:type="dcterms:W3CDTF">2016-01-18T10:15:00Z</dcterms:created>
  <dcterms:modified xsi:type="dcterms:W3CDTF">2026-01-26T08:45:00Z</dcterms:modified>
</cp:coreProperties>
</file>