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4501A4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4501A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4501A4" w14:paraId="59B6AA0D" w14:textId="77777777" w:rsidTr="00E97189">
        <w:trPr>
          <w:trHeight w:val="878"/>
        </w:trPr>
        <w:tc>
          <w:tcPr>
            <w:tcW w:w="10207" w:type="dxa"/>
            <w:gridSpan w:val="2"/>
            <w:vAlign w:val="center"/>
          </w:tcPr>
          <w:p w14:paraId="281DC198" w14:textId="708B3AFA" w:rsidR="001342C7" w:rsidRPr="001342C7" w:rsidRDefault="001D0AB1" w:rsidP="001342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42C7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0D733A" w:rsidRPr="001342C7">
              <w:rPr>
                <w:rFonts w:ascii="Arial" w:hAnsi="Arial" w:cs="Arial"/>
                <w:b/>
                <w:sz w:val="24"/>
                <w:szCs w:val="24"/>
              </w:rPr>
              <w:t>Odluke o</w:t>
            </w:r>
            <w:r w:rsidR="001342C7" w:rsidRPr="001342C7">
              <w:rPr>
                <w:rFonts w:ascii="Arial" w:hAnsi="Arial" w:cs="Arial"/>
                <w:b/>
                <w:sz w:val="24"/>
                <w:szCs w:val="24"/>
              </w:rPr>
              <w:t xml:space="preserve"> dopunama Odluke o obavljanju dimnjačarskih poslova</w:t>
            </w:r>
          </w:p>
          <w:p w14:paraId="7923490E" w14:textId="24D8187D" w:rsidR="008D160C" w:rsidRPr="004501A4" w:rsidRDefault="008D160C" w:rsidP="00241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160C" w:rsidRPr="004501A4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4501A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5B0E634B" w:rsidR="008D160C" w:rsidRPr="004501A4" w:rsidRDefault="008D160C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60C" w:rsidRPr="004501A4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4501A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22D22035" w:rsidR="008D160C" w:rsidRPr="004501A4" w:rsidRDefault="004E6951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342C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6B48AE" w:rsidRPr="004501A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86A5D" w:rsidRPr="004501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342C7">
              <w:rPr>
                <w:rFonts w:ascii="Arial" w:hAnsi="Arial" w:cs="Arial"/>
                <w:b/>
                <w:sz w:val="24"/>
                <w:szCs w:val="24"/>
              </w:rPr>
              <w:t>listopad</w:t>
            </w:r>
            <w:r w:rsidR="00924480" w:rsidRPr="004501A4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A525CC" w:rsidRPr="004501A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24480" w:rsidRPr="004501A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4501A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5CDA4744" w:rsidR="008D160C" w:rsidRPr="004501A4" w:rsidRDefault="004E6951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342C7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FB2410" w:rsidRPr="004501A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1342C7">
              <w:rPr>
                <w:rFonts w:ascii="Arial" w:hAnsi="Arial" w:cs="Arial"/>
                <w:b/>
                <w:sz w:val="24"/>
                <w:szCs w:val="24"/>
              </w:rPr>
              <w:t>studeni</w:t>
            </w:r>
            <w:r w:rsidR="00924480" w:rsidRPr="004501A4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A525CC" w:rsidRPr="004501A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24480" w:rsidRPr="004501A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4501A4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4501A4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4501A4" w14:paraId="25F57092" w14:textId="77777777" w:rsidTr="00BA6364">
        <w:trPr>
          <w:trHeight w:val="414"/>
        </w:trPr>
        <w:tc>
          <w:tcPr>
            <w:tcW w:w="10207" w:type="dxa"/>
            <w:gridSpan w:val="2"/>
          </w:tcPr>
          <w:p w14:paraId="1D17EFED" w14:textId="7041841D" w:rsidR="001342C7" w:rsidRPr="001342C7" w:rsidRDefault="001342C7" w:rsidP="001342C7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1342C7">
              <w:rPr>
                <w:rFonts w:ascii="Arial" w:hAnsi="Arial" w:cs="Arial"/>
                <w:iCs/>
                <w:sz w:val="24"/>
                <w:szCs w:val="24"/>
              </w:rPr>
              <w:t xml:space="preserve">          </w:t>
            </w:r>
            <w:r w:rsidRPr="001342C7">
              <w:rPr>
                <w:rFonts w:ascii="Arial" w:hAnsi="Arial" w:cs="Arial"/>
                <w:iCs/>
                <w:sz w:val="24"/>
                <w:szCs w:val="24"/>
              </w:rPr>
              <w:t>Radi povećanja sigurnosti a vezano uz omogućavanja kontrole koju provode dimnjačari iz članka 16. i 24. Odluke o obavljanju dimnjačarskih poslova, obvezno je vršiti nadzor i kontrolu a po potrebi čistiti dimovodne objekte koji se stalno ne upotrebljavaju i na koje nisu priključeni uređaji za loženje, odnosno na istima se vrše preinake koje mogu dovesti do posljedica opasnih po život i zdravlje ljudi.</w:t>
            </w:r>
          </w:p>
          <w:p w14:paraId="3A5C1849" w14:textId="77777777" w:rsidR="001342C7" w:rsidRPr="001342C7" w:rsidRDefault="001342C7" w:rsidP="001342C7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1342C7">
              <w:rPr>
                <w:rFonts w:ascii="Arial" w:hAnsi="Arial" w:cs="Arial"/>
                <w:iCs/>
                <w:sz w:val="24"/>
                <w:szCs w:val="24"/>
              </w:rPr>
              <w:tab/>
              <w:t xml:space="preserve">Navedena odredba koja se predlaže ovim dopunama također ima uporišta i u članku 38. Zakona o zaštiti od požara koji propisuje da su vlasnici, odnosno korisnici građevina, građevinskih dijelova i drugih nekretnina te prostora, odnosno upravitelji zgrada dužni sukladno propisima, tehničkim normativima, normama i uputama proizvođača održavati u ispravnom stanju postrojenja, uređaje i instalacije električne, plinske, ventilacijske i druge namjene, dimnjake i ložišta, kao i druge uređaje i instalacije, koji mogu prouzročiti nastajanje i širenje požara te o održavanju moraju posjedovati dokumentaciju. </w:t>
            </w:r>
          </w:p>
          <w:p w14:paraId="13FE8307" w14:textId="7A1C8368" w:rsidR="00B3263A" w:rsidRPr="004501A4" w:rsidRDefault="00B3263A" w:rsidP="009F79B5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427F4678" w14:textId="77777777" w:rsidR="004E6951" w:rsidRDefault="004E6951" w:rsidP="004E6951">
      <w:pPr>
        <w:jc w:val="both"/>
        <w:rPr>
          <w:rFonts w:ascii="Arial" w:hAnsi="Arial" w:cs="Arial"/>
          <w:sz w:val="24"/>
          <w:szCs w:val="24"/>
        </w:rPr>
      </w:pPr>
    </w:p>
    <w:p w14:paraId="51DD2425" w14:textId="4C2580D9" w:rsidR="005C45DE" w:rsidRPr="001342C7" w:rsidRDefault="00504BE0" w:rsidP="004E6951">
      <w:pPr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>Pozivamo predstavnike zainteresi</w:t>
      </w:r>
      <w:r w:rsidR="00445B9C" w:rsidRPr="004501A4">
        <w:rPr>
          <w:rFonts w:ascii="Arial" w:hAnsi="Arial" w:cs="Arial"/>
          <w:sz w:val="24"/>
          <w:szCs w:val="24"/>
        </w:rPr>
        <w:t xml:space="preserve">rane javnosti da najkasnije do </w:t>
      </w:r>
      <w:r w:rsidR="004E6951">
        <w:rPr>
          <w:rFonts w:ascii="Arial" w:hAnsi="Arial" w:cs="Arial"/>
          <w:sz w:val="24"/>
          <w:szCs w:val="24"/>
        </w:rPr>
        <w:t>2</w:t>
      </w:r>
      <w:r w:rsidR="001342C7">
        <w:rPr>
          <w:rFonts w:ascii="Arial" w:hAnsi="Arial" w:cs="Arial"/>
          <w:sz w:val="24"/>
          <w:szCs w:val="24"/>
        </w:rPr>
        <w:t>8</w:t>
      </w:r>
      <w:r w:rsidR="002439BE" w:rsidRPr="004501A4">
        <w:rPr>
          <w:rFonts w:ascii="Arial" w:hAnsi="Arial" w:cs="Arial"/>
          <w:sz w:val="24"/>
          <w:szCs w:val="24"/>
        </w:rPr>
        <w:t>.</w:t>
      </w:r>
      <w:r w:rsidR="00B91993" w:rsidRPr="004501A4">
        <w:rPr>
          <w:rFonts w:ascii="Arial" w:hAnsi="Arial" w:cs="Arial"/>
          <w:sz w:val="24"/>
          <w:szCs w:val="24"/>
        </w:rPr>
        <w:t xml:space="preserve"> </w:t>
      </w:r>
      <w:r w:rsidR="001342C7">
        <w:rPr>
          <w:rFonts w:ascii="Arial" w:hAnsi="Arial" w:cs="Arial"/>
          <w:sz w:val="24"/>
          <w:szCs w:val="24"/>
        </w:rPr>
        <w:t>studenog</w:t>
      </w:r>
      <w:r w:rsidR="00B224C6" w:rsidRPr="004501A4">
        <w:rPr>
          <w:rFonts w:ascii="Arial" w:hAnsi="Arial" w:cs="Arial"/>
          <w:sz w:val="24"/>
          <w:szCs w:val="24"/>
        </w:rPr>
        <w:t xml:space="preserve"> </w:t>
      </w:r>
      <w:r w:rsidR="00360936" w:rsidRPr="004501A4">
        <w:rPr>
          <w:rFonts w:ascii="Arial" w:hAnsi="Arial" w:cs="Arial"/>
          <w:sz w:val="24"/>
          <w:szCs w:val="24"/>
        </w:rPr>
        <w:t>20</w:t>
      </w:r>
      <w:r w:rsidR="005A7116" w:rsidRPr="004501A4">
        <w:rPr>
          <w:rFonts w:ascii="Arial" w:hAnsi="Arial" w:cs="Arial"/>
          <w:sz w:val="24"/>
          <w:szCs w:val="24"/>
        </w:rPr>
        <w:t>2</w:t>
      </w:r>
      <w:r w:rsidR="00A525CC" w:rsidRPr="004501A4">
        <w:rPr>
          <w:rFonts w:ascii="Arial" w:hAnsi="Arial" w:cs="Arial"/>
          <w:sz w:val="24"/>
          <w:szCs w:val="24"/>
        </w:rPr>
        <w:t>5</w:t>
      </w:r>
      <w:r w:rsidRPr="004501A4">
        <w:rPr>
          <w:rFonts w:ascii="Arial" w:hAnsi="Arial" w:cs="Arial"/>
          <w:sz w:val="24"/>
          <w:szCs w:val="24"/>
        </w:rPr>
        <w:t>. dostave svoje komentare na nacrt</w:t>
      </w:r>
      <w:r w:rsidR="00B168A0" w:rsidRPr="004501A4">
        <w:rPr>
          <w:rFonts w:ascii="Arial" w:hAnsi="Arial" w:cs="Arial"/>
          <w:sz w:val="24"/>
          <w:szCs w:val="24"/>
        </w:rPr>
        <w:t xml:space="preserve"> prijedloga</w:t>
      </w:r>
      <w:r w:rsidR="00976834">
        <w:rPr>
          <w:rFonts w:ascii="Arial" w:hAnsi="Arial" w:cs="Arial"/>
          <w:sz w:val="24"/>
          <w:szCs w:val="24"/>
        </w:rPr>
        <w:t xml:space="preserve"> </w:t>
      </w:r>
      <w:r w:rsidR="009F79B5" w:rsidRPr="009F79B5">
        <w:rPr>
          <w:rFonts w:ascii="Arial" w:hAnsi="Arial" w:cs="Arial"/>
          <w:bCs/>
          <w:sz w:val="24"/>
          <w:szCs w:val="24"/>
        </w:rPr>
        <w:t xml:space="preserve">Odluke o </w:t>
      </w:r>
      <w:r w:rsidR="001342C7" w:rsidRPr="001342C7">
        <w:rPr>
          <w:rFonts w:ascii="Arial" w:hAnsi="Arial" w:cs="Arial"/>
          <w:bCs/>
          <w:sz w:val="24"/>
          <w:szCs w:val="24"/>
        </w:rPr>
        <w:t>dopunama Odluke o obavljanju dimnjačarskih poslova</w:t>
      </w:r>
      <w:r w:rsidR="001342C7">
        <w:rPr>
          <w:rFonts w:ascii="Arial" w:hAnsi="Arial" w:cs="Arial"/>
          <w:bCs/>
          <w:sz w:val="24"/>
          <w:szCs w:val="24"/>
        </w:rPr>
        <w:t>.</w:t>
      </w:r>
    </w:p>
    <w:p w14:paraId="03023D9D" w14:textId="77777777" w:rsidR="00EC71CE" w:rsidRPr="004501A4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>Po završetku sav</w:t>
      </w:r>
      <w:r w:rsidR="004D6BB1" w:rsidRPr="004501A4">
        <w:rPr>
          <w:rFonts w:ascii="Arial" w:hAnsi="Arial" w:cs="Arial"/>
          <w:sz w:val="24"/>
          <w:szCs w:val="24"/>
        </w:rPr>
        <w:t>jetovanja svi pristigli doprinos</w:t>
      </w:r>
      <w:r w:rsidRPr="004501A4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4501A4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4501A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4501A4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iCs/>
          <w:sz w:val="24"/>
          <w:szCs w:val="24"/>
        </w:rPr>
      </w:pPr>
    </w:p>
    <w:p w14:paraId="2E23F83C" w14:textId="4D4C87DA" w:rsidR="004E6951" w:rsidRPr="001342C7" w:rsidRDefault="00504BE0" w:rsidP="004E6951">
      <w:pPr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4501A4">
        <w:rPr>
          <w:rFonts w:ascii="Arial" w:hAnsi="Arial" w:cs="Arial"/>
          <w:iCs/>
          <w:sz w:val="24"/>
          <w:szCs w:val="24"/>
        </w:rPr>
        <w:t>Zahvaljujemo na doprinosu u i</w:t>
      </w:r>
      <w:r w:rsidR="00D511C2" w:rsidRPr="004501A4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4501A4">
        <w:rPr>
          <w:rFonts w:ascii="Arial" w:hAnsi="Arial" w:cs="Arial"/>
          <w:iCs/>
          <w:sz w:val="24"/>
          <w:szCs w:val="24"/>
        </w:rPr>
        <w:t xml:space="preserve">prijedloga </w:t>
      </w:r>
      <w:r w:rsidR="009F79B5" w:rsidRPr="009F79B5">
        <w:rPr>
          <w:rFonts w:ascii="Arial" w:hAnsi="Arial" w:cs="Arial"/>
          <w:bCs/>
          <w:sz w:val="24"/>
          <w:szCs w:val="24"/>
        </w:rPr>
        <w:t xml:space="preserve">Odluke o </w:t>
      </w:r>
      <w:r w:rsidR="001342C7" w:rsidRPr="001342C7">
        <w:rPr>
          <w:rFonts w:ascii="Arial" w:hAnsi="Arial" w:cs="Arial"/>
          <w:bCs/>
          <w:sz w:val="24"/>
          <w:szCs w:val="24"/>
        </w:rPr>
        <w:t>dopunama Odluke o obavljanju dimnjačarskih poslova</w:t>
      </w:r>
      <w:r w:rsidR="001342C7">
        <w:rPr>
          <w:rFonts w:ascii="Arial" w:hAnsi="Arial" w:cs="Arial"/>
          <w:bCs/>
          <w:sz w:val="24"/>
          <w:szCs w:val="24"/>
        </w:rPr>
        <w:t>.</w:t>
      </w:r>
    </w:p>
    <w:p w14:paraId="1DA9FE97" w14:textId="77777777" w:rsidR="00801B4B" w:rsidRPr="004501A4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374E7270" w:rsidR="00E97189" w:rsidRPr="004501A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 xml:space="preserve">KLASA: </w:t>
      </w:r>
      <w:r w:rsidR="00113C3F">
        <w:rPr>
          <w:rFonts w:ascii="Arial" w:hAnsi="Arial" w:cs="Arial"/>
          <w:sz w:val="24"/>
          <w:szCs w:val="24"/>
        </w:rPr>
        <w:t>363-04/25-01/23</w:t>
      </w:r>
    </w:p>
    <w:p w14:paraId="03C710A6" w14:textId="5050CF96" w:rsidR="00E97189" w:rsidRPr="004501A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>URBROJ: 2109</w:t>
      </w:r>
      <w:r w:rsidR="00FB2410" w:rsidRPr="004501A4">
        <w:rPr>
          <w:rFonts w:ascii="Arial" w:hAnsi="Arial" w:cs="Arial"/>
          <w:sz w:val="24"/>
          <w:szCs w:val="24"/>
        </w:rPr>
        <w:t>-</w:t>
      </w:r>
      <w:r w:rsidR="00964FCB" w:rsidRPr="004501A4">
        <w:rPr>
          <w:rFonts w:ascii="Arial" w:hAnsi="Arial" w:cs="Arial"/>
          <w:sz w:val="24"/>
          <w:szCs w:val="24"/>
        </w:rPr>
        <w:t>2-0</w:t>
      </w:r>
      <w:r w:rsidR="0011354A" w:rsidRPr="004501A4">
        <w:rPr>
          <w:rFonts w:ascii="Arial" w:hAnsi="Arial" w:cs="Arial"/>
          <w:sz w:val="24"/>
          <w:szCs w:val="24"/>
        </w:rPr>
        <w:t>9-01-</w:t>
      </w:r>
      <w:r w:rsidR="005A7116" w:rsidRPr="004501A4">
        <w:rPr>
          <w:rFonts w:ascii="Arial" w:hAnsi="Arial" w:cs="Arial"/>
          <w:sz w:val="24"/>
          <w:szCs w:val="24"/>
        </w:rPr>
        <w:t>2</w:t>
      </w:r>
      <w:r w:rsidR="00A525CC" w:rsidRPr="004501A4">
        <w:rPr>
          <w:rFonts w:ascii="Arial" w:hAnsi="Arial" w:cs="Arial"/>
          <w:sz w:val="24"/>
          <w:szCs w:val="24"/>
        </w:rPr>
        <w:t>5</w:t>
      </w:r>
      <w:r w:rsidR="004C6967" w:rsidRPr="004501A4">
        <w:rPr>
          <w:rFonts w:ascii="Arial" w:hAnsi="Arial" w:cs="Arial"/>
          <w:sz w:val="24"/>
          <w:szCs w:val="24"/>
        </w:rPr>
        <w:t>-</w:t>
      </w:r>
      <w:r w:rsidR="008B648C" w:rsidRPr="004501A4">
        <w:rPr>
          <w:rFonts w:ascii="Arial" w:hAnsi="Arial" w:cs="Arial"/>
          <w:sz w:val="24"/>
          <w:szCs w:val="24"/>
        </w:rPr>
        <w:t>2</w:t>
      </w:r>
    </w:p>
    <w:p w14:paraId="4C360843" w14:textId="29A8AB47" w:rsidR="00924480" w:rsidRPr="004501A4" w:rsidRDefault="00964FCB" w:rsidP="00B06218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 xml:space="preserve">Čakovec, </w:t>
      </w:r>
      <w:r w:rsidR="004E6951">
        <w:rPr>
          <w:rFonts w:ascii="Arial" w:hAnsi="Arial" w:cs="Arial"/>
          <w:sz w:val="24"/>
          <w:szCs w:val="24"/>
        </w:rPr>
        <w:t>2</w:t>
      </w:r>
      <w:r w:rsidR="001342C7">
        <w:rPr>
          <w:rFonts w:ascii="Arial" w:hAnsi="Arial" w:cs="Arial"/>
          <w:sz w:val="24"/>
          <w:szCs w:val="24"/>
        </w:rPr>
        <w:t>9</w:t>
      </w:r>
      <w:r w:rsidR="004E6951">
        <w:rPr>
          <w:rFonts w:ascii="Arial" w:hAnsi="Arial" w:cs="Arial"/>
          <w:sz w:val="24"/>
          <w:szCs w:val="24"/>
        </w:rPr>
        <w:t xml:space="preserve">. </w:t>
      </w:r>
      <w:r w:rsidR="001342C7">
        <w:rPr>
          <w:rFonts w:ascii="Arial" w:hAnsi="Arial" w:cs="Arial"/>
          <w:sz w:val="24"/>
          <w:szCs w:val="24"/>
        </w:rPr>
        <w:t>listopada</w:t>
      </w:r>
      <w:r w:rsidR="00924480" w:rsidRPr="004501A4">
        <w:rPr>
          <w:rFonts w:ascii="Arial" w:hAnsi="Arial" w:cs="Arial"/>
          <w:sz w:val="24"/>
          <w:szCs w:val="24"/>
        </w:rPr>
        <w:t xml:space="preserve"> 202</w:t>
      </w:r>
      <w:r w:rsidR="00A525CC" w:rsidRPr="004501A4">
        <w:rPr>
          <w:rFonts w:ascii="Arial" w:hAnsi="Arial" w:cs="Arial"/>
          <w:sz w:val="24"/>
          <w:szCs w:val="24"/>
        </w:rPr>
        <w:t>5</w:t>
      </w:r>
      <w:r w:rsidR="00924480" w:rsidRPr="004501A4">
        <w:rPr>
          <w:rFonts w:ascii="Arial" w:hAnsi="Arial" w:cs="Arial"/>
          <w:sz w:val="24"/>
          <w:szCs w:val="24"/>
        </w:rPr>
        <w:t>.</w:t>
      </w:r>
    </w:p>
    <w:sectPr w:rsidR="00924480" w:rsidRPr="004501A4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09DC"/>
    <w:multiLevelType w:val="multilevel"/>
    <w:tmpl w:val="239D0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5251C"/>
    <w:multiLevelType w:val="hybridMultilevel"/>
    <w:tmpl w:val="914443F4"/>
    <w:lvl w:ilvl="0" w:tplc="10BC66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93B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9C563A6A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32BA7F7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35C4F"/>
    <w:multiLevelType w:val="multilevel"/>
    <w:tmpl w:val="5EF35C4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766FC"/>
    <w:multiLevelType w:val="multilevel"/>
    <w:tmpl w:val="61276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2" w15:restartNumberingAfterBreak="0">
    <w:nsid w:val="79393FAF"/>
    <w:multiLevelType w:val="multilevel"/>
    <w:tmpl w:val="AB42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7"/>
  </w:num>
  <w:num w:numId="2" w16cid:durableId="2005009719">
    <w:abstractNumId w:val="6"/>
  </w:num>
  <w:num w:numId="3" w16cid:durableId="893388422">
    <w:abstractNumId w:val="10"/>
  </w:num>
  <w:num w:numId="4" w16cid:durableId="1046685528">
    <w:abstractNumId w:val="21"/>
  </w:num>
  <w:num w:numId="5" w16cid:durableId="1316379638">
    <w:abstractNumId w:val="8"/>
  </w:num>
  <w:num w:numId="6" w16cid:durableId="1027875698">
    <w:abstractNumId w:val="4"/>
  </w:num>
  <w:num w:numId="7" w16cid:durableId="568883440">
    <w:abstractNumId w:val="23"/>
  </w:num>
  <w:num w:numId="8" w16cid:durableId="1990210709">
    <w:abstractNumId w:val="11"/>
  </w:num>
  <w:num w:numId="9" w16cid:durableId="1643270575">
    <w:abstractNumId w:val="24"/>
  </w:num>
  <w:num w:numId="10" w16cid:durableId="1899245680">
    <w:abstractNumId w:val="15"/>
  </w:num>
  <w:num w:numId="11" w16cid:durableId="863833223">
    <w:abstractNumId w:val="7"/>
  </w:num>
  <w:num w:numId="12" w16cid:durableId="375356888">
    <w:abstractNumId w:val="13"/>
  </w:num>
  <w:num w:numId="13" w16cid:durableId="269165856">
    <w:abstractNumId w:val="12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9"/>
  </w:num>
  <w:num w:numId="17" w16cid:durableId="19597033">
    <w:abstractNumId w:val="9"/>
  </w:num>
  <w:num w:numId="18" w16cid:durableId="1705255882">
    <w:abstractNumId w:val="3"/>
  </w:num>
  <w:num w:numId="19" w16cid:durableId="1087270297">
    <w:abstractNumId w:val="16"/>
  </w:num>
  <w:num w:numId="20" w16cid:durableId="1330014800">
    <w:abstractNumId w:val="1"/>
  </w:num>
  <w:num w:numId="21" w16cid:durableId="1877347472">
    <w:abstractNumId w:val="5"/>
  </w:num>
  <w:num w:numId="22" w16cid:durableId="175537829">
    <w:abstractNumId w:val="20"/>
  </w:num>
  <w:num w:numId="23" w16cid:durableId="1450467599">
    <w:abstractNumId w:val="18"/>
  </w:num>
  <w:num w:numId="24" w16cid:durableId="1446577406">
    <w:abstractNumId w:val="14"/>
  </w:num>
  <w:num w:numId="25" w16cid:durableId="7285293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47D4C"/>
    <w:rsid w:val="00053386"/>
    <w:rsid w:val="00087E4D"/>
    <w:rsid w:val="000A75C9"/>
    <w:rsid w:val="000B1C79"/>
    <w:rsid w:val="000C6F4B"/>
    <w:rsid w:val="000D733A"/>
    <w:rsid w:val="000E7644"/>
    <w:rsid w:val="000F1CC1"/>
    <w:rsid w:val="0011354A"/>
    <w:rsid w:val="00113C3F"/>
    <w:rsid w:val="001159AE"/>
    <w:rsid w:val="0012209E"/>
    <w:rsid w:val="00127FB3"/>
    <w:rsid w:val="001342C7"/>
    <w:rsid w:val="00146ABC"/>
    <w:rsid w:val="00183175"/>
    <w:rsid w:val="001B108F"/>
    <w:rsid w:val="001D0AB1"/>
    <w:rsid w:val="001E25CD"/>
    <w:rsid w:val="001E6C3D"/>
    <w:rsid w:val="001F3D6E"/>
    <w:rsid w:val="00236CAF"/>
    <w:rsid w:val="00237E5F"/>
    <w:rsid w:val="00241F98"/>
    <w:rsid w:val="002439BE"/>
    <w:rsid w:val="00254B79"/>
    <w:rsid w:val="00255540"/>
    <w:rsid w:val="002C7079"/>
    <w:rsid w:val="002E2814"/>
    <w:rsid w:val="002E494F"/>
    <w:rsid w:val="002E5CF2"/>
    <w:rsid w:val="002F1025"/>
    <w:rsid w:val="00323A11"/>
    <w:rsid w:val="003258E6"/>
    <w:rsid w:val="00330D6E"/>
    <w:rsid w:val="00345538"/>
    <w:rsid w:val="00351E2A"/>
    <w:rsid w:val="00360936"/>
    <w:rsid w:val="00371203"/>
    <w:rsid w:val="00393B78"/>
    <w:rsid w:val="003940CA"/>
    <w:rsid w:val="003A5D66"/>
    <w:rsid w:val="003A62E2"/>
    <w:rsid w:val="003A7B02"/>
    <w:rsid w:val="003B3219"/>
    <w:rsid w:val="003D7B5F"/>
    <w:rsid w:val="003E0C6C"/>
    <w:rsid w:val="00437975"/>
    <w:rsid w:val="00445B9C"/>
    <w:rsid w:val="004501A4"/>
    <w:rsid w:val="0047234F"/>
    <w:rsid w:val="00472F30"/>
    <w:rsid w:val="00484652"/>
    <w:rsid w:val="00495AA7"/>
    <w:rsid w:val="004A399B"/>
    <w:rsid w:val="004A5F15"/>
    <w:rsid w:val="004A72A8"/>
    <w:rsid w:val="004C3DA3"/>
    <w:rsid w:val="004C6967"/>
    <w:rsid w:val="004C7A09"/>
    <w:rsid w:val="004D468F"/>
    <w:rsid w:val="004D6BB1"/>
    <w:rsid w:val="004E6951"/>
    <w:rsid w:val="004F6B01"/>
    <w:rsid w:val="005004BD"/>
    <w:rsid w:val="00504BE0"/>
    <w:rsid w:val="00512283"/>
    <w:rsid w:val="00530274"/>
    <w:rsid w:val="00587A05"/>
    <w:rsid w:val="0059167F"/>
    <w:rsid w:val="005916AB"/>
    <w:rsid w:val="005A7116"/>
    <w:rsid w:val="005C45DE"/>
    <w:rsid w:val="005E409B"/>
    <w:rsid w:val="005E5F46"/>
    <w:rsid w:val="005F37E9"/>
    <w:rsid w:val="00605EC9"/>
    <w:rsid w:val="00606C57"/>
    <w:rsid w:val="00642539"/>
    <w:rsid w:val="00686A5D"/>
    <w:rsid w:val="00687BFB"/>
    <w:rsid w:val="00690C58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793F"/>
    <w:rsid w:val="00737AAB"/>
    <w:rsid w:val="00752CC0"/>
    <w:rsid w:val="00774334"/>
    <w:rsid w:val="00782E18"/>
    <w:rsid w:val="007A0700"/>
    <w:rsid w:val="007E32F2"/>
    <w:rsid w:val="007F2FE6"/>
    <w:rsid w:val="00801B4B"/>
    <w:rsid w:val="00802DCD"/>
    <w:rsid w:val="00807F65"/>
    <w:rsid w:val="00814939"/>
    <w:rsid w:val="0083567D"/>
    <w:rsid w:val="00844458"/>
    <w:rsid w:val="008748DF"/>
    <w:rsid w:val="008B3571"/>
    <w:rsid w:val="008B4870"/>
    <w:rsid w:val="008B648C"/>
    <w:rsid w:val="008C21DB"/>
    <w:rsid w:val="008C3AE7"/>
    <w:rsid w:val="008D160C"/>
    <w:rsid w:val="008F50C5"/>
    <w:rsid w:val="00906C87"/>
    <w:rsid w:val="00924480"/>
    <w:rsid w:val="00964FCB"/>
    <w:rsid w:val="00976834"/>
    <w:rsid w:val="00976AF5"/>
    <w:rsid w:val="00980DBD"/>
    <w:rsid w:val="009A08F3"/>
    <w:rsid w:val="009E0139"/>
    <w:rsid w:val="009F456A"/>
    <w:rsid w:val="009F79B5"/>
    <w:rsid w:val="00A03AFD"/>
    <w:rsid w:val="00A07B5B"/>
    <w:rsid w:val="00A17478"/>
    <w:rsid w:val="00A23A12"/>
    <w:rsid w:val="00A34DBF"/>
    <w:rsid w:val="00A525CC"/>
    <w:rsid w:val="00A72D38"/>
    <w:rsid w:val="00AC406D"/>
    <w:rsid w:val="00AD47A9"/>
    <w:rsid w:val="00B007D4"/>
    <w:rsid w:val="00B03B8E"/>
    <w:rsid w:val="00B06218"/>
    <w:rsid w:val="00B13A86"/>
    <w:rsid w:val="00B168A0"/>
    <w:rsid w:val="00B21526"/>
    <w:rsid w:val="00B224C6"/>
    <w:rsid w:val="00B235EF"/>
    <w:rsid w:val="00B3143D"/>
    <w:rsid w:val="00B3263A"/>
    <w:rsid w:val="00B33C1B"/>
    <w:rsid w:val="00B40BC6"/>
    <w:rsid w:val="00B5580E"/>
    <w:rsid w:val="00B72039"/>
    <w:rsid w:val="00B729C2"/>
    <w:rsid w:val="00B91993"/>
    <w:rsid w:val="00B947D1"/>
    <w:rsid w:val="00BA08DB"/>
    <w:rsid w:val="00BA6364"/>
    <w:rsid w:val="00BA7707"/>
    <w:rsid w:val="00BD1E88"/>
    <w:rsid w:val="00BE365A"/>
    <w:rsid w:val="00BE3CF9"/>
    <w:rsid w:val="00BE67D3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93884"/>
    <w:rsid w:val="00CB17B8"/>
    <w:rsid w:val="00CE553D"/>
    <w:rsid w:val="00D00791"/>
    <w:rsid w:val="00D15BFB"/>
    <w:rsid w:val="00D511C2"/>
    <w:rsid w:val="00D5286D"/>
    <w:rsid w:val="00D65BCC"/>
    <w:rsid w:val="00D74F39"/>
    <w:rsid w:val="00D905D4"/>
    <w:rsid w:val="00D90D00"/>
    <w:rsid w:val="00DA0870"/>
    <w:rsid w:val="00DC42D4"/>
    <w:rsid w:val="00E03D45"/>
    <w:rsid w:val="00E27F24"/>
    <w:rsid w:val="00E32A0F"/>
    <w:rsid w:val="00E40020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15FCE"/>
    <w:rsid w:val="00F35949"/>
    <w:rsid w:val="00F53879"/>
    <w:rsid w:val="00F91CFD"/>
    <w:rsid w:val="00F96A48"/>
    <w:rsid w:val="00FB060B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501A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link w:val="Odlomakpopisa"/>
    <w:uiPriority w:val="34"/>
    <w:rsid w:val="004501A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221</cp:revision>
  <cp:lastPrinted>2025-09-26T10:12:00Z</cp:lastPrinted>
  <dcterms:created xsi:type="dcterms:W3CDTF">2016-01-18T10:15:00Z</dcterms:created>
  <dcterms:modified xsi:type="dcterms:W3CDTF">2025-10-29T13:49:00Z</dcterms:modified>
</cp:coreProperties>
</file>