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FAC64F1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>
              <w:rPr>
                <w:rFonts w:eastAsia="Simsun (Founder Extended)"/>
                <w:b/>
                <w:szCs w:val="24"/>
                <w:lang w:val="hr-HR" w:eastAsia="zh-CN"/>
              </w:rPr>
              <w:t>ODLUKE O NAČINU PRUŽANJA JAVNE USLUGE SAKUPLJANJA KOMUNALNOG OTPADA NA PODURČJU GRADA ČAKOVCA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297BDD4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načinu pružanja javne usluge sakupljanja komunalnog otpada na području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3988F6DF" w:rsidR="009B5C6B" w:rsidRPr="0006026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D82303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načinu pružanja javne usluge sakupljanja komunalnog otpada na području Grada Čakovca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829DC05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793796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06026F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793796">
              <w:rPr>
                <w:rFonts w:ascii="Times New Roman" w:eastAsia="Simsun (Founder Extended)" w:hAnsi="Times New Roman"/>
                <w:sz w:val="24"/>
                <w:szCs w:val="24"/>
              </w:rPr>
              <w:t>rujna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8F48EAA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06026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rujna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06026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9379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listopada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F1849CA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06026F">
        <w:rPr>
          <w:rFonts w:ascii="Times New Roman" w:hAnsi="Times New Roman"/>
          <w:sz w:val="24"/>
          <w:szCs w:val="24"/>
        </w:rPr>
        <w:t>351-04/25-01/5</w:t>
      </w:r>
    </w:p>
    <w:p w14:paraId="256BBC44" w14:textId="7C5955DE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567B45" w:rsidRPr="00DB1D71">
        <w:rPr>
          <w:rFonts w:ascii="Times New Roman" w:hAnsi="Times New Roman"/>
          <w:sz w:val="24"/>
          <w:szCs w:val="24"/>
        </w:rPr>
        <w:t>2</w:t>
      </w:r>
    </w:p>
    <w:p w14:paraId="01E87AA1" w14:textId="51247B4C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793796">
        <w:rPr>
          <w:rFonts w:ascii="Times New Roman" w:hAnsi="Times New Roman"/>
          <w:sz w:val="24"/>
          <w:szCs w:val="24"/>
        </w:rPr>
        <w:t>2</w:t>
      </w:r>
      <w:r w:rsidR="0006026F">
        <w:rPr>
          <w:rFonts w:ascii="Times New Roman" w:hAnsi="Times New Roman"/>
          <w:sz w:val="24"/>
          <w:szCs w:val="24"/>
        </w:rPr>
        <w:t>8</w:t>
      </w:r>
      <w:r w:rsidR="009E732B" w:rsidRPr="00DB1D71">
        <w:rPr>
          <w:rFonts w:ascii="Times New Roman" w:hAnsi="Times New Roman"/>
          <w:sz w:val="24"/>
          <w:szCs w:val="24"/>
        </w:rPr>
        <w:t xml:space="preserve">. </w:t>
      </w:r>
      <w:r w:rsidR="00793796">
        <w:rPr>
          <w:rFonts w:ascii="Times New Roman" w:hAnsi="Times New Roman"/>
          <w:sz w:val="24"/>
          <w:szCs w:val="24"/>
        </w:rPr>
        <w:t>listopada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045BF" w:rsidRPr="00DB1D71">
        <w:rPr>
          <w:rFonts w:ascii="Times New Roman" w:hAnsi="Times New Roman"/>
          <w:sz w:val="24"/>
          <w:szCs w:val="24"/>
        </w:rPr>
        <w:t>5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102</cp:revision>
  <cp:lastPrinted>2022-01-05T08:55:00Z</cp:lastPrinted>
  <dcterms:created xsi:type="dcterms:W3CDTF">2016-11-22T12:46:00Z</dcterms:created>
  <dcterms:modified xsi:type="dcterms:W3CDTF">2025-09-26T10:16:00Z</dcterms:modified>
</cp:coreProperties>
</file>