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779A" w14:textId="77777777" w:rsidR="00FE3F99" w:rsidRDefault="00FE3F99" w:rsidP="00075556">
      <w:pPr>
        <w:jc w:val="right"/>
        <w:rPr>
          <w:rFonts w:ascii="Arial" w:hAnsi="Arial" w:cs="Arial"/>
          <w:b/>
          <w:sz w:val="24"/>
          <w:szCs w:val="24"/>
          <w:lang w:val="hr-HR"/>
        </w:rPr>
      </w:pPr>
    </w:p>
    <w:p w14:paraId="01F3893B" w14:textId="5FEA2507" w:rsidR="00075556" w:rsidRDefault="00075556" w:rsidP="00075556">
      <w:pPr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075556">
        <w:rPr>
          <w:rFonts w:ascii="Arial" w:hAnsi="Arial" w:cs="Arial"/>
          <w:b/>
          <w:sz w:val="24"/>
          <w:szCs w:val="24"/>
          <w:lang w:val="hr-HR"/>
        </w:rPr>
        <w:t>PRIJEDLOG</w:t>
      </w:r>
    </w:p>
    <w:p w14:paraId="6721B739" w14:textId="77777777" w:rsidR="00966875" w:rsidRPr="00075556" w:rsidRDefault="00966875" w:rsidP="00075556">
      <w:pPr>
        <w:jc w:val="right"/>
        <w:rPr>
          <w:rFonts w:ascii="Arial" w:hAnsi="Arial" w:cs="Arial"/>
          <w:b/>
          <w:sz w:val="24"/>
          <w:szCs w:val="24"/>
          <w:lang w:val="hr-HR"/>
        </w:rPr>
      </w:pPr>
    </w:p>
    <w:p w14:paraId="2E7E4885" w14:textId="1FF9E0A8" w:rsidR="00F10328" w:rsidRPr="00DD1E45" w:rsidRDefault="00630729" w:rsidP="00DD1E45">
      <w:pPr>
        <w:ind w:firstLine="720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Temeljem </w:t>
      </w:r>
      <w:r w:rsidR="00DD1E45">
        <w:rPr>
          <w:rFonts w:ascii="Arial" w:hAnsi="Arial" w:cs="Arial"/>
          <w:bCs/>
          <w:sz w:val="24"/>
          <w:szCs w:val="24"/>
          <w:lang w:val="hr-HR"/>
        </w:rPr>
        <w:t xml:space="preserve">članka 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>2</w:t>
      </w:r>
      <w:r w:rsidR="00B14B24">
        <w:rPr>
          <w:rFonts w:ascii="Arial" w:hAnsi="Arial" w:cs="Arial"/>
          <w:bCs/>
          <w:sz w:val="24"/>
          <w:szCs w:val="24"/>
          <w:lang w:val="hr-HR"/>
        </w:rPr>
        <w:t>9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>. Statuta Grada Čakovca (Sl</w:t>
      </w:r>
      <w:r w:rsidR="006020AB">
        <w:rPr>
          <w:rFonts w:ascii="Arial" w:hAnsi="Arial" w:cs="Arial"/>
          <w:bCs/>
          <w:sz w:val="24"/>
          <w:szCs w:val="24"/>
          <w:lang w:val="hr-HR"/>
        </w:rPr>
        <w:t>užbeni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 gl</w:t>
      </w:r>
      <w:r w:rsidR="006020AB">
        <w:rPr>
          <w:rFonts w:ascii="Arial" w:hAnsi="Arial" w:cs="Arial"/>
          <w:bCs/>
          <w:sz w:val="24"/>
          <w:szCs w:val="24"/>
          <w:lang w:val="hr-HR"/>
        </w:rPr>
        <w:t>asnik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 Grada Čakovca </w:t>
      </w:r>
      <w:r w:rsidR="00B14B24">
        <w:rPr>
          <w:rFonts w:ascii="Arial" w:hAnsi="Arial" w:cs="Arial"/>
          <w:bCs/>
          <w:sz w:val="24"/>
          <w:szCs w:val="24"/>
          <w:lang w:val="hr-HR"/>
        </w:rPr>
        <w:t>1/21</w:t>
      </w:r>
      <w:r w:rsidR="0039389E">
        <w:rPr>
          <w:rFonts w:ascii="Arial" w:hAnsi="Arial" w:cs="Arial"/>
          <w:bCs/>
          <w:sz w:val="24"/>
          <w:szCs w:val="24"/>
          <w:lang w:val="hr-HR"/>
        </w:rPr>
        <w:t>, 2/22</w:t>
      </w:r>
      <w:r w:rsidR="006020AB">
        <w:rPr>
          <w:rFonts w:ascii="Arial" w:hAnsi="Arial" w:cs="Arial"/>
          <w:bCs/>
          <w:sz w:val="24"/>
          <w:szCs w:val="24"/>
          <w:lang w:val="hr-HR"/>
        </w:rPr>
        <w:t>, 6/23</w:t>
      </w:r>
      <w:r w:rsidR="007147A3">
        <w:rPr>
          <w:rFonts w:ascii="Arial" w:hAnsi="Arial" w:cs="Arial"/>
          <w:bCs/>
          <w:sz w:val="24"/>
          <w:szCs w:val="24"/>
          <w:lang w:val="hr-HR"/>
        </w:rPr>
        <w:t xml:space="preserve"> i 1/25</w:t>
      </w:r>
      <w:r w:rsidR="00CA46C1">
        <w:rPr>
          <w:rFonts w:ascii="Arial" w:hAnsi="Arial" w:cs="Arial"/>
          <w:bCs/>
          <w:sz w:val="24"/>
          <w:szCs w:val="24"/>
          <w:lang w:val="hr-HR"/>
        </w:rPr>
        <w:t>)</w:t>
      </w:r>
      <w:r w:rsidR="00DA48D7">
        <w:rPr>
          <w:rFonts w:ascii="Arial" w:hAnsi="Arial" w:cs="Arial"/>
          <w:bCs/>
          <w:sz w:val="24"/>
          <w:szCs w:val="24"/>
          <w:lang w:val="hr-HR"/>
        </w:rPr>
        <w:t>,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 Gradsko vijeće Grada Čakovca je na svojoj _</w:t>
      </w:r>
      <w:r w:rsidR="001D59B0">
        <w:rPr>
          <w:rFonts w:ascii="Arial" w:hAnsi="Arial" w:cs="Arial"/>
          <w:bCs/>
          <w:sz w:val="24"/>
          <w:szCs w:val="24"/>
          <w:lang w:val="hr-HR"/>
        </w:rPr>
        <w:t>__. sjednici održanoj _____</w:t>
      </w:r>
      <w:r w:rsidR="004269D2">
        <w:rPr>
          <w:rFonts w:ascii="Arial" w:hAnsi="Arial" w:cs="Arial"/>
          <w:bCs/>
          <w:sz w:val="24"/>
          <w:szCs w:val="24"/>
          <w:lang w:val="hr-HR"/>
        </w:rPr>
        <w:t>__</w:t>
      </w:r>
      <w:r w:rsidR="00CC6146">
        <w:rPr>
          <w:rFonts w:ascii="Arial" w:hAnsi="Arial" w:cs="Arial"/>
          <w:bCs/>
          <w:sz w:val="24"/>
          <w:szCs w:val="24"/>
          <w:lang w:val="hr-HR"/>
        </w:rPr>
        <w:t xml:space="preserve"> 20</w:t>
      </w:r>
      <w:r w:rsidR="003969BE">
        <w:rPr>
          <w:rFonts w:ascii="Arial" w:hAnsi="Arial" w:cs="Arial"/>
          <w:bCs/>
          <w:sz w:val="24"/>
          <w:szCs w:val="24"/>
          <w:lang w:val="hr-HR"/>
        </w:rPr>
        <w:t>2</w:t>
      </w:r>
      <w:r w:rsidR="007147A3">
        <w:rPr>
          <w:rFonts w:ascii="Arial" w:hAnsi="Arial" w:cs="Arial"/>
          <w:bCs/>
          <w:sz w:val="24"/>
          <w:szCs w:val="24"/>
          <w:lang w:val="hr-HR"/>
        </w:rPr>
        <w:t>5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., </w:t>
      </w:r>
      <w:r w:rsidR="00D8568E">
        <w:rPr>
          <w:rFonts w:ascii="Arial" w:hAnsi="Arial" w:cs="Arial"/>
          <w:bCs/>
          <w:sz w:val="24"/>
          <w:szCs w:val="24"/>
          <w:lang w:val="hr-HR"/>
        </w:rPr>
        <w:t>donijelo sljedeću</w:t>
      </w:r>
    </w:p>
    <w:p w14:paraId="3DB0D661" w14:textId="77777777" w:rsidR="0072086B" w:rsidRPr="00D22A04" w:rsidRDefault="0072086B" w:rsidP="00F01DC9">
      <w:pPr>
        <w:jc w:val="both"/>
        <w:rPr>
          <w:rFonts w:ascii="Arial" w:hAnsi="Arial" w:cs="Arial"/>
          <w:sz w:val="28"/>
          <w:szCs w:val="28"/>
          <w:lang w:val="hr-HR"/>
        </w:rPr>
      </w:pPr>
    </w:p>
    <w:p w14:paraId="441D2CB1" w14:textId="77777777" w:rsidR="00075556" w:rsidRPr="00D22A04" w:rsidRDefault="00D8568E" w:rsidP="00FE3F9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22A04">
        <w:rPr>
          <w:rFonts w:ascii="Arial" w:hAnsi="Arial" w:cs="Arial"/>
          <w:b/>
          <w:sz w:val="28"/>
          <w:szCs w:val="28"/>
          <w:lang w:val="hr-HR"/>
        </w:rPr>
        <w:t>O D L U K U</w:t>
      </w:r>
    </w:p>
    <w:p w14:paraId="5AEA1578" w14:textId="5087C0CC" w:rsidR="00CB52CB" w:rsidRDefault="00D22A04" w:rsidP="00FE3F99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E3F99">
        <w:rPr>
          <w:rFonts w:ascii="Arial" w:hAnsi="Arial" w:cs="Arial"/>
          <w:b/>
          <w:sz w:val="24"/>
          <w:szCs w:val="24"/>
          <w:lang w:val="hr-HR"/>
        </w:rPr>
        <w:t xml:space="preserve">o </w:t>
      </w:r>
      <w:r w:rsidR="00CB52CB">
        <w:rPr>
          <w:rFonts w:ascii="Arial" w:hAnsi="Arial" w:cs="Arial"/>
          <w:b/>
          <w:sz w:val="24"/>
          <w:szCs w:val="24"/>
          <w:lang w:val="hr-HR"/>
        </w:rPr>
        <w:t xml:space="preserve">prihvaćanju teksta Javnog poziva za </w:t>
      </w:r>
      <w:r w:rsidRPr="00FE3F99">
        <w:rPr>
          <w:rFonts w:ascii="Arial" w:hAnsi="Arial" w:cs="Arial"/>
          <w:b/>
          <w:sz w:val="24"/>
          <w:szCs w:val="24"/>
          <w:lang w:val="hr-HR"/>
        </w:rPr>
        <w:t>sufinanciranj</w:t>
      </w:r>
      <w:r w:rsidR="00CB52CB">
        <w:rPr>
          <w:rFonts w:ascii="Arial" w:hAnsi="Arial" w:cs="Arial"/>
          <w:b/>
          <w:sz w:val="24"/>
          <w:szCs w:val="24"/>
          <w:lang w:val="hr-HR"/>
        </w:rPr>
        <w:t>e</w:t>
      </w:r>
      <w:r w:rsidRPr="00FE3F9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B52CB">
        <w:rPr>
          <w:rFonts w:ascii="Arial" w:hAnsi="Arial" w:cs="Arial"/>
          <w:b/>
          <w:sz w:val="24"/>
          <w:szCs w:val="24"/>
          <w:lang w:val="hr-HR"/>
        </w:rPr>
        <w:t>izgradnje sunčane elektrane za proizvodnju električne energije u kućanstvima za vlastitu potrošnju na području Grada Čakovca za 202</w:t>
      </w:r>
      <w:r w:rsidR="007147A3">
        <w:rPr>
          <w:rFonts w:ascii="Arial" w:hAnsi="Arial" w:cs="Arial"/>
          <w:b/>
          <w:sz w:val="24"/>
          <w:szCs w:val="24"/>
          <w:lang w:val="hr-HR"/>
        </w:rPr>
        <w:t>5</w:t>
      </w:r>
      <w:r w:rsidR="00CB52CB">
        <w:rPr>
          <w:rFonts w:ascii="Arial" w:hAnsi="Arial" w:cs="Arial"/>
          <w:b/>
          <w:sz w:val="24"/>
          <w:szCs w:val="24"/>
          <w:lang w:val="hr-HR"/>
        </w:rPr>
        <w:t xml:space="preserve">. godinu </w:t>
      </w:r>
    </w:p>
    <w:p w14:paraId="4ED0EDB1" w14:textId="77777777" w:rsidR="00D22A04" w:rsidRPr="00FE3F99" w:rsidRDefault="00D22A04" w:rsidP="00FE3F99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F47106C" w14:textId="77777777" w:rsidR="00D8568E" w:rsidRPr="00FE3F99" w:rsidRDefault="00D8568E" w:rsidP="00FE3F99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4DC239" w14:textId="4893F5B5" w:rsidR="00D8568E" w:rsidRPr="00F20B70" w:rsidRDefault="00CB52CB" w:rsidP="00CA46C1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20B70">
        <w:rPr>
          <w:rFonts w:ascii="Arial" w:hAnsi="Arial" w:cs="Arial"/>
          <w:b/>
          <w:sz w:val="24"/>
          <w:szCs w:val="24"/>
          <w:lang w:val="hr-HR"/>
        </w:rPr>
        <w:t>Članak 1.</w:t>
      </w:r>
    </w:p>
    <w:p w14:paraId="3620C705" w14:textId="77777777" w:rsidR="00D8568E" w:rsidRPr="00F20B70" w:rsidRDefault="00D8568E" w:rsidP="00022588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4ED5824" w14:textId="213CE349" w:rsidR="00290669" w:rsidRPr="00F20B70" w:rsidRDefault="00CB52CB" w:rsidP="00290669">
      <w:p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  <w:lang w:val="hr-HR"/>
        </w:rPr>
      </w:pPr>
      <w:r w:rsidRPr="00F20B70">
        <w:rPr>
          <w:rFonts w:ascii="Arial" w:hAnsi="Arial" w:cs="Arial"/>
          <w:sz w:val="24"/>
          <w:szCs w:val="24"/>
          <w:lang w:val="hr-HR"/>
        </w:rPr>
        <w:tab/>
      </w:r>
      <w:r w:rsidR="00290669" w:rsidRPr="00F20B70">
        <w:rPr>
          <w:rFonts w:ascii="Arial" w:hAnsi="Arial" w:cs="Arial"/>
          <w:color w:val="231F20"/>
          <w:sz w:val="24"/>
          <w:szCs w:val="24"/>
          <w:lang w:val="hr-HR"/>
        </w:rPr>
        <w:t>Prihvaća se predočeni tekst Javnog poziva za sufinanciranje izgradnje sunčane elektrane za proizvodnju električne energije u kućanstvima, za vlastitu potrošnju na području Grada Čakovca za 202</w:t>
      </w:r>
      <w:r w:rsidR="007147A3">
        <w:rPr>
          <w:rFonts w:ascii="Arial" w:hAnsi="Arial" w:cs="Arial"/>
          <w:color w:val="231F20"/>
          <w:sz w:val="24"/>
          <w:szCs w:val="24"/>
          <w:lang w:val="hr-HR"/>
        </w:rPr>
        <w:t>5</w:t>
      </w:r>
      <w:r w:rsidR="00290669" w:rsidRPr="00F20B70">
        <w:rPr>
          <w:rFonts w:ascii="Arial" w:hAnsi="Arial" w:cs="Arial"/>
          <w:color w:val="231F20"/>
          <w:sz w:val="24"/>
          <w:szCs w:val="24"/>
          <w:lang w:val="hr-HR"/>
        </w:rPr>
        <w:t xml:space="preserve">. godinu. </w:t>
      </w:r>
    </w:p>
    <w:p w14:paraId="205B1DBE" w14:textId="77777777" w:rsidR="00290669" w:rsidRPr="00F20B70" w:rsidRDefault="00290669" w:rsidP="00290669">
      <w:p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  <w:lang w:val="hr-HR"/>
        </w:rPr>
      </w:pPr>
    </w:p>
    <w:p w14:paraId="6290D27F" w14:textId="77777777" w:rsidR="00290669" w:rsidRDefault="00290669" w:rsidP="00290669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 w:val="24"/>
          <w:szCs w:val="24"/>
          <w:lang w:val="hr-HR"/>
        </w:rPr>
      </w:pPr>
      <w:r w:rsidRPr="00F20B70">
        <w:rPr>
          <w:rFonts w:ascii="Arial" w:hAnsi="Arial" w:cs="Arial"/>
          <w:b/>
          <w:bCs/>
          <w:color w:val="231F20"/>
          <w:sz w:val="24"/>
          <w:szCs w:val="24"/>
          <w:lang w:val="hr-HR"/>
        </w:rPr>
        <w:t>Članak 2.</w:t>
      </w:r>
    </w:p>
    <w:p w14:paraId="717BBBCE" w14:textId="77777777" w:rsidR="00F20B70" w:rsidRPr="00F20B70" w:rsidRDefault="00F20B70" w:rsidP="00290669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 w:val="24"/>
          <w:szCs w:val="24"/>
          <w:lang w:val="hr-HR"/>
        </w:rPr>
      </w:pPr>
    </w:p>
    <w:p w14:paraId="68E82F1F" w14:textId="163F95A8" w:rsidR="00290669" w:rsidRPr="00F20B70" w:rsidRDefault="00290669" w:rsidP="00290669">
      <w:pPr>
        <w:shd w:val="clear" w:color="auto" w:fill="FEFEFE"/>
        <w:ind w:firstLine="708"/>
        <w:jc w:val="both"/>
        <w:rPr>
          <w:rFonts w:ascii="Arial" w:hAnsi="Arial" w:cs="Arial"/>
          <w:color w:val="231F20"/>
          <w:sz w:val="24"/>
          <w:szCs w:val="24"/>
          <w:lang w:val="hr-HR"/>
        </w:rPr>
      </w:pPr>
      <w:r w:rsidRPr="00F20B70">
        <w:rPr>
          <w:rFonts w:ascii="Arial" w:hAnsi="Arial" w:cs="Arial"/>
          <w:sz w:val="24"/>
          <w:szCs w:val="24"/>
          <w:lang w:val="hr-HR"/>
        </w:rPr>
        <w:t>Ovlašćuje se Gradonačelnica Grada Čakovca na raspisivanje Javnog poziva iz članka 1. ove Odluke, na  imenovanje Povjerenstva, donošenje konačne odluke</w:t>
      </w:r>
      <w:r w:rsidRPr="00F20B70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  <w:r w:rsidRPr="00F20B70">
        <w:rPr>
          <w:rFonts w:ascii="Arial" w:hAnsi="Arial" w:cs="Arial"/>
          <w:sz w:val="24"/>
          <w:szCs w:val="24"/>
          <w:lang w:val="hr-HR"/>
        </w:rPr>
        <w:t>o odabiru korisnika sredstava te na zaključenje ugovora s korisnicima sredstava po ovom Javnom pozivu.</w:t>
      </w:r>
    </w:p>
    <w:p w14:paraId="2E64A210" w14:textId="77777777" w:rsidR="00290669" w:rsidRPr="00F20B70" w:rsidRDefault="00290669" w:rsidP="00290669">
      <w:p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  <w:lang w:val="hr-HR"/>
        </w:rPr>
      </w:pPr>
    </w:p>
    <w:p w14:paraId="65AA0592" w14:textId="77777777" w:rsidR="00290669" w:rsidRDefault="00290669" w:rsidP="00290669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 w:val="24"/>
          <w:szCs w:val="24"/>
          <w:lang w:val="hr-HR"/>
        </w:rPr>
      </w:pPr>
      <w:r w:rsidRPr="00F20B70">
        <w:rPr>
          <w:rFonts w:ascii="Arial" w:hAnsi="Arial" w:cs="Arial"/>
          <w:b/>
          <w:bCs/>
          <w:color w:val="231F20"/>
          <w:sz w:val="24"/>
          <w:szCs w:val="24"/>
          <w:lang w:val="hr-HR"/>
        </w:rPr>
        <w:t>Članak 3.</w:t>
      </w:r>
    </w:p>
    <w:p w14:paraId="7347BEA8" w14:textId="77777777" w:rsidR="00F20B70" w:rsidRPr="00F20B70" w:rsidRDefault="00F20B70" w:rsidP="00290669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 w:val="24"/>
          <w:szCs w:val="24"/>
          <w:lang w:val="hr-HR"/>
        </w:rPr>
      </w:pPr>
    </w:p>
    <w:p w14:paraId="46A49000" w14:textId="77777777" w:rsidR="00290669" w:rsidRPr="00F20B70" w:rsidRDefault="00290669" w:rsidP="00290669">
      <w:pPr>
        <w:shd w:val="clear" w:color="auto" w:fill="FEFEFE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F20B70">
        <w:rPr>
          <w:rFonts w:ascii="Arial" w:hAnsi="Arial" w:cs="Arial"/>
          <w:sz w:val="24"/>
          <w:szCs w:val="24"/>
          <w:lang w:val="hr-HR"/>
        </w:rPr>
        <w:t>Za provedbu ove Odluke zadužuje se nadležni upravni odjel.</w:t>
      </w:r>
    </w:p>
    <w:p w14:paraId="3235214C" w14:textId="77777777" w:rsidR="00290669" w:rsidRPr="00F20B70" w:rsidRDefault="00290669" w:rsidP="00290669">
      <w:pPr>
        <w:shd w:val="clear" w:color="auto" w:fill="FEFEFE"/>
        <w:jc w:val="both"/>
        <w:rPr>
          <w:rFonts w:ascii="Arial" w:hAnsi="Arial" w:cs="Arial"/>
          <w:sz w:val="24"/>
          <w:szCs w:val="24"/>
          <w:lang w:val="hr-HR"/>
        </w:rPr>
      </w:pPr>
    </w:p>
    <w:p w14:paraId="3B4B3D85" w14:textId="77777777" w:rsidR="00290669" w:rsidRDefault="00290669" w:rsidP="00290669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F20B70">
        <w:rPr>
          <w:rFonts w:ascii="Arial" w:hAnsi="Arial" w:cs="Arial"/>
          <w:b/>
          <w:bCs/>
          <w:sz w:val="24"/>
          <w:szCs w:val="24"/>
          <w:lang w:val="hr-HR"/>
        </w:rPr>
        <w:t>Članak 4.</w:t>
      </w:r>
    </w:p>
    <w:p w14:paraId="5C651756" w14:textId="77777777" w:rsidR="00F20B70" w:rsidRPr="00F20B70" w:rsidRDefault="00F20B70" w:rsidP="00290669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083FA25" w14:textId="09E0AF78" w:rsidR="00290669" w:rsidRPr="00F20B70" w:rsidRDefault="00290669" w:rsidP="0029066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F20B70">
        <w:rPr>
          <w:rFonts w:ascii="Arial" w:hAnsi="Arial" w:cs="Arial"/>
          <w:sz w:val="24"/>
          <w:szCs w:val="24"/>
          <w:lang w:val="hr-HR"/>
        </w:rPr>
        <w:t>Ova Odluka stupa na snagu osmog dana od dana objave u Službenom glasniku Grada Čakovca.</w:t>
      </w:r>
    </w:p>
    <w:p w14:paraId="49B951C2" w14:textId="72204DAE" w:rsidR="00075556" w:rsidRPr="00F20B70" w:rsidRDefault="00075556" w:rsidP="00290669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26A63F6" w14:textId="77777777" w:rsidR="001D59B0" w:rsidRDefault="001D59B0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34B346A" w14:textId="0E0AACC0" w:rsidR="00E345CF" w:rsidRDefault="00342A24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KLASA: </w:t>
      </w:r>
      <w:r w:rsidR="006020AB">
        <w:rPr>
          <w:rFonts w:ascii="Arial" w:hAnsi="Arial" w:cs="Arial"/>
          <w:sz w:val="24"/>
          <w:szCs w:val="24"/>
          <w:lang w:val="hr-HR"/>
        </w:rPr>
        <w:t>940-04/2</w:t>
      </w:r>
      <w:r w:rsidR="007147A3">
        <w:rPr>
          <w:rFonts w:ascii="Arial" w:hAnsi="Arial" w:cs="Arial"/>
          <w:sz w:val="24"/>
          <w:szCs w:val="24"/>
          <w:lang w:val="hr-HR"/>
        </w:rPr>
        <w:t>5-</w:t>
      </w:r>
      <w:r w:rsidR="006020AB">
        <w:rPr>
          <w:rFonts w:ascii="Arial" w:hAnsi="Arial" w:cs="Arial"/>
          <w:sz w:val="24"/>
          <w:szCs w:val="24"/>
          <w:lang w:val="hr-HR"/>
        </w:rPr>
        <w:t>01/</w:t>
      </w:r>
      <w:r w:rsidR="007147A3">
        <w:rPr>
          <w:rFonts w:ascii="Arial" w:hAnsi="Arial" w:cs="Arial"/>
          <w:sz w:val="24"/>
          <w:szCs w:val="24"/>
          <w:lang w:val="hr-HR"/>
        </w:rPr>
        <w:t>16</w:t>
      </w:r>
    </w:p>
    <w:p w14:paraId="7DA499A0" w14:textId="5D317B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URBROJ: 2109</w:t>
      </w:r>
      <w:r w:rsidR="0039389E"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>2</w:t>
      </w:r>
      <w:r w:rsidR="00A22680">
        <w:rPr>
          <w:rFonts w:ascii="Arial" w:hAnsi="Arial" w:cs="Arial"/>
          <w:sz w:val="24"/>
          <w:szCs w:val="24"/>
          <w:lang w:val="hr-HR"/>
        </w:rPr>
        <w:t>-0</w:t>
      </w:r>
      <w:r w:rsidR="004C7F1D">
        <w:rPr>
          <w:rFonts w:ascii="Arial" w:hAnsi="Arial" w:cs="Arial"/>
          <w:sz w:val="24"/>
          <w:szCs w:val="24"/>
          <w:lang w:val="hr-HR"/>
        </w:rPr>
        <w:t>2</w:t>
      </w:r>
      <w:r w:rsidR="00CC6146">
        <w:rPr>
          <w:rFonts w:ascii="Arial" w:hAnsi="Arial" w:cs="Arial"/>
          <w:sz w:val="24"/>
          <w:szCs w:val="24"/>
          <w:lang w:val="hr-HR"/>
        </w:rPr>
        <w:t>-</w:t>
      </w:r>
      <w:r w:rsidR="003969BE">
        <w:rPr>
          <w:rFonts w:ascii="Arial" w:hAnsi="Arial" w:cs="Arial"/>
          <w:sz w:val="24"/>
          <w:szCs w:val="24"/>
          <w:lang w:val="hr-HR"/>
        </w:rPr>
        <w:t>2</w:t>
      </w:r>
      <w:r w:rsidR="007147A3">
        <w:rPr>
          <w:rFonts w:ascii="Arial" w:hAnsi="Arial" w:cs="Arial"/>
          <w:sz w:val="24"/>
          <w:szCs w:val="24"/>
          <w:lang w:val="hr-HR"/>
        </w:rPr>
        <w:t>5</w:t>
      </w:r>
      <w:r w:rsidR="008E6D62">
        <w:rPr>
          <w:rFonts w:ascii="Arial" w:hAnsi="Arial" w:cs="Arial"/>
          <w:sz w:val="24"/>
          <w:szCs w:val="24"/>
          <w:lang w:val="hr-HR"/>
        </w:rPr>
        <w:t>-</w:t>
      </w:r>
      <w:r w:rsidR="00F20B70">
        <w:rPr>
          <w:rFonts w:ascii="Arial" w:hAnsi="Arial" w:cs="Arial"/>
          <w:sz w:val="24"/>
          <w:szCs w:val="24"/>
          <w:lang w:val="hr-HR"/>
        </w:rPr>
        <w:t>2</w:t>
      </w:r>
    </w:p>
    <w:p w14:paraId="2EA68F07" w14:textId="7C7E62B5" w:rsidR="00075556" w:rsidRDefault="00CC6146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Čakovec, _________ 20</w:t>
      </w:r>
      <w:r w:rsidR="003969BE">
        <w:rPr>
          <w:rFonts w:ascii="Arial" w:hAnsi="Arial" w:cs="Arial"/>
          <w:sz w:val="24"/>
          <w:szCs w:val="24"/>
          <w:lang w:val="hr-HR"/>
        </w:rPr>
        <w:t>2</w:t>
      </w:r>
      <w:r w:rsidR="007147A3">
        <w:rPr>
          <w:rFonts w:ascii="Arial" w:hAnsi="Arial" w:cs="Arial"/>
          <w:sz w:val="24"/>
          <w:szCs w:val="24"/>
          <w:lang w:val="hr-HR"/>
        </w:rPr>
        <w:t>5</w:t>
      </w:r>
      <w:r w:rsidR="00AC0DD1">
        <w:rPr>
          <w:rFonts w:ascii="Arial" w:hAnsi="Arial" w:cs="Arial"/>
          <w:sz w:val="24"/>
          <w:szCs w:val="24"/>
          <w:lang w:val="hr-HR"/>
        </w:rPr>
        <w:t>.</w:t>
      </w:r>
    </w:p>
    <w:p w14:paraId="46C9DBC8" w14:textId="777777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9015222" w14:textId="777777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7431101" w14:textId="77777777" w:rsidR="00075556" w:rsidRPr="00075556" w:rsidRDefault="00075556" w:rsidP="00075556">
      <w:pPr>
        <w:ind w:left="3540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5556">
        <w:rPr>
          <w:rFonts w:ascii="Arial" w:hAnsi="Arial" w:cs="Arial"/>
          <w:b/>
          <w:sz w:val="24"/>
          <w:szCs w:val="24"/>
          <w:lang w:val="hr-HR"/>
        </w:rPr>
        <w:t>PREDSJEDNIK GRADSKOG VIJEĆA</w:t>
      </w:r>
    </w:p>
    <w:p w14:paraId="02F02184" w14:textId="6971104A" w:rsidR="00075556" w:rsidRPr="00075556" w:rsidRDefault="009F1206" w:rsidP="009F120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 </w:t>
      </w:r>
      <w:r w:rsidR="0039389E">
        <w:rPr>
          <w:rFonts w:ascii="Arial" w:hAnsi="Arial" w:cs="Arial"/>
          <w:sz w:val="24"/>
          <w:szCs w:val="24"/>
          <w:lang w:val="hr-HR"/>
        </w:rPr>
        <w:t>Josip Varga,</w:t>
      </w:r>
      <w:r w:rsidR="00075556">
        <w:rPr>
          <w:rFonts w:ascii="Arial" w:hAnsi="Arial" w:cs="Arial"/>
          <w:sz w:val="24"/>
          <w:szCs w:val="24"/>
          <w:lang w:val="hr-HR"/>
        </w:rPr>
        <w:t xml:space="preserve"> v.r.</w:t>
      </w:r>
    </w:p>
    <w:sectPr w:rsidR="00075556" w:rsidRPr="00075556" w:rsidSect="00CB52C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2D70"/>
    <w:multiLevelType w:val="hybridMultilevel"/>
    <w:tmpl w:val="05D87F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F5881"/>
    <w:multiLevelType w:val="hybridMultilevel"/>
    <w:tmpl w:val="890C35A6"/>
    <w:lvl w:ilvl="0" w:tplc="94B0D0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60879">
    <w:abstractNumId w:val="0"/>
  </w:num>
  <w:num w:numId="2" w16cid:durableId="4699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AED"/>
    <w:rsid w:val="00022588"/>
    <w:rsid w:val="00075556"/>
    <w:rsid w:val="0007723A"/>
    <w:rsid w:val="000968E7"/>
    <w:rsid w:val="000A6E50"/>
    <w:rsid w:val="00163B6D"/>
    <w:rsid w:val="00172BA3"/>
    <w:rsid w:val="001A1C4D"/>
    <w:rsid w:val="001C4B71"/>
    <w:rsid w:val="001D59B0"/>
    <w:rsid w:val="00290669"/>
    <w:rsid w:val="002906B4"/>
    <w:rsid w:val="002B71AF"/>
    <w:rsid w:val="00306CCC"/>
    <w:rsid w:val="003134B1"/>
    <w:rsid w:val="003157D2"/>
    <w:rsid w:val="00342A24"/>
    <w:rsid w:val="0039389E"/>
    <w:rsid w:val="003969BE"/>
    <w:rsid w:val="003B4779"/>
    <w:rsid w:val="003D414B"/>
    <w:rsid w:val="004269D2"/>
    <w:rsid w:val="00457AED"/>
    <w:rsid w:val="004C7F1D"/>
    <w:rsid w:val="005B0B2A"/>
    <w:rsid w:val="006020AB"/>
    <w:rsid w:val="00630729"/>
    <w:rsid w:val="006376EC"/>
    <w:rsid w:val="006447ED"/>
    <w:rsid w:val="006A2C26"/>
    <w:rsid w:val="007147A3"/>
    <w:rsid w:val="0072086B"/>
    <w:rsid w:val="007A2A15"/>
    <w:rsid w:val="008A4317"/>
    <w:rsid w:val="008B4BBA"/>
    <w:rsid w:val="008E6D62"/>
    <w:rsid w:val="008E7E77"/>
    <w:rsid w:val="00946343"/>
    <w:rsid w:val="00966875"/>
    <w:rsid w:val="00985B66"/>
    <w:rsid w:val="009F1206"/>
    <w:rsid w:val="00A22680"/>
    <w:rsid w:val="00A27AD3"/>
    <w:rsid w:val="00A47E40"/>
    <w:rsid w:val="00A76A78"/>
    <w:rsid w:val="00AC0DD1"/>
    <w:rsid w:val="00B14B24"/>
    <w:rsid w:val="00B23B27"/>
    <w:rsid w:val="00B40AC9"/>
    <w:rsid w:val="00B532FE"/>
    <w:rsid w:val="00C65E6A"/>
    <w:rsid w:val="00CA46C1"/>
    <w:rsid w:val="00CB0D5A"/>
    <w:rsid w:val="00CB52CB"/>
    <w:rsid w:val="00CC6146"/>
    <w:rsid w:val="00D03DAA"/>
    <w:rsid w:val="00D22A04"/>
    <w:rsid w:val="00D23A97"/>
    <w:rsid w:val="00D43CCF"/>
    <w:rsid w:val="00D63F0F"/>
    <w:rsid w:val="00D8568E"/>
    <w:rsid w:val="00DA48D7"/>
    <w:rsid w:val="00DB689D"/>
    <w:rsid w:val="00DB7100"/>
    <w:rsid w:val="00DD1E45"/>
    <w:rsid w:val="00E345CF"/>
    <w:rsid w:val="00E55BCD"/>
    <w:rsid w:val="00E62F48"/>
    <w:rsid w:val="00E9526B"/>
    <w:rsid w:val="00EC2D6A"/>
    <w:rsid w:val="00ED72EA"/>
    <w:rsid w:val="00EF0D6E"/>
    <w:rsid w:val="00F019D8"/>
    <w:rsid w:val="00F01DC9"/>
    <w:rsid w:val="00F0289A"/>
    <w:rsid w:val="00F10328"/>
    <w:rsid w:val="00F20B70"/>
    <w:rsid w:val="00F953DB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E7C4"/>
  <w15:docId w15:val="{7B138414-83A7-4EEA-9CB4-1F57FE26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19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9D8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Marjana Horvat</cp:lastModifiedBy>
  <cp:revision>93</cp:revision>
  <cp:lastPrinted>2023-11-13T12:46:00Z</cp:lastPrinted>
  <dcterms:created xsi:type="dcterms:W3CDTF">2014-01-24T10:12:00Z</dcterms:created>
  <dcterms:modified xsi:type="dcterms:W3CDTF">2025-08-14T10:27:00Z</dcterms:modified>
</cp:coreProperties>
</file>