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EEC970" w14:textId="77777777" w:rsidR="00BF76AC" w:rsidRPr="00ED0CB6" w:rsidRDefault="00BF76AC" w:rsidP="00BF76AC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ED0CB6">
        <w:rPr>
          <w:rFonts w:ascii="Arial" w:eastAsia="Calibri" w:hAnsi="Arial" w:cs="Arial"/>
          <w:b/>
          <w:bCs/>
          <w:sz w:val="24"/>
          <w:szCs w:val="24"/>
          <w:lang w:eastAsia="en-US"/>
        </w:rPr>
        <w:t>PRIJEDLOG</w:t>
      </w:r>
    </w:p>
    <w:p w14:paraId="4AB291CC" w14:textId="77777777" w:rsidR="00BF76AC" w:rsidRPr="00ED0CB6" w:rsidRDefault="00BF76AC" w:rsidP="00BF76A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D0CB6">
        <w:rPr>
          <w:rFonts w:ascii="Arial" w:eastAsia="Calibri" w:hAnsi="Arial" w:cs="Arial"/>
          <w:sz w:val="24"/>
          <w:szCs w:val="24"/>
          <w:lang w:eastAsia="en-US"/>
        </w:rPr>
        <w:t xml:space="preserve">        </w:t>
      </w:r>
    </w:p>
    <w:p w14:paraId="3F901D38" w14:textId="5DDBF12A" w:rsidR="00BF76AC" w:rsidRPr="00ED0CB6" w:rsidRDefault="00BF76AC" w:rsidP="00BF76A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u w:val="single"/>
          <w:lang w:eastAsia="en-US"/>
        </w:rPr>
      </w:pPr>
      <w:r w:rsidRPr="00ED0CB6">
        <w:rPr>
          <w:rFonts w:ascii="Arial" w:eastAsia="Calibri" w:hAnsi="Arial" w:cs="Arial"/>
          <w:sz w:val="24"/>
          <w:szCs w:val="24"/>
          <w:lang w:eastAsia="en-US"/>
        </w:rPr>
        <w:t xml:space="preserve">     Temeljem članka </w:t>
      </w:r>
      <w:r>
        <w:rPr>
          <w:rFonts w:ascii="Arial" w:eastAsia="Calibri" w:hAnsi="Arial" w:cs="Arial"/>
          <w:sz w:val="24"/>
          <w:szCs w:val="24"/>
          <w:lang w:eastAsia="en-US"/>
        </w:rPr>
        <w:t>5</w:t>
      </w:r>
      <w:r w:rsidRPr="00ED0CB6">
        <w:rPr>
          <w:rFonts w:ascii="Arial" w:eastAsia="Calibri" w:hAnsi="Arial" w:cs="Arial"/>
          <w:sz w:val="24"/>
          <w:szCs w:val="24"/>
          <w:lang w:eastAsia="en-US"/>
        </w:rPr>
        <w:t>.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stavka 1</w:t>
      </w:r>
      <w:r w:rsidRPr="00ED0CB6">
        <w:rPr>
          <w:rFonts w:ascii="Arial" w:eastAsia="Calibri" w:hAnsi="Arial" w:cs="Arial"/>
          <w:sz w:val="24"/>
          <w:szCs w:val="24"/>
          <w:lang w:eastAsia="en-US"/>
        </w:rPr>
        <w:t xml:space="preserve"> Zakona o </w:t>
      </w:r>
      <w:r>
        <w:rPr>
          <w:rFonts w:ascii="Arial" w:eastAsia="Calibri" w:hAnsi="Arial" w:cs="Arial"/>
          <w:sz w:val="24"/>
          <w:szCs w:val="24"/>
          <w:lang w:eastAsia="en-US"/>
        </w:rPr>
        <w:t>kulturnim vijećima i financiranja javnih potreba u kulturi</w:t>
      </w:r>
      <w:r w:rsidRPr="00ED0CB6">
        <w:rPr>
          <w:rFonts w:ascii="Arial" w:eastAsia="Calibri" w:hAnsi="Arial" w:cs="Arial"/>
          <w:sz w:val="24"/>
          <w:szCs w:val="24"/>
          <w:lang w:eastAsia="en-US"/>
        </w:rPr>
        <w:t xml:space="preserve"> (Narodne novine</w:t>
      </w:r>
      <w:r>
        <w:rPr>
          <w:rFonts w:ascii="Arial" w:eastAsia="Calibri" w:hAnsi="Arial" w:cs="Arial"/>
          <w:sz w:val="24"/>
          <w:szCs w:val="24"/>
          <w:lang w:eastAsia="en-US"/>
        </w:rPr>
        <w:t>,</w:t>
      </w:r>
      <w:r w:rsidRPr="00ED0CB6">
        <w:rPr>
          <w:rFonts w:ascii="Arial" w:eastAsia="Calibri" w:hAnsi="Arial" w:cs="Arial"/>
          <w:sz w:val="24"/>
          <w:szCs w:val="24"/>
          <w:lang w:eastAsia="en-US"/>
        </w:rPr>
        <w:t xml:space="preserve"> broj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83/22</w:t>
      </w:r>
      <w:r w:rsidRPr="00ED0CB6">
        <w:rPr>
          <w:rFonts w:ascii="Arial" w:eastAsia="Calibri" w:hAnsi="Arial" w:cs="Arial"/>
          <w:sz w:val="24"/>
          <w:szCs w:val="24"/>
          <w:lang w:eastAsia="en-US"/>
        </w:rPr>
        <w:t>)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i</w:t>
      </w:r>
      <w:r w:rsidRPr="00ED0CB6">
        <w:rPr>
          <w:rFonts w:ascii="Arial" w:eastAsia="Calibri" w:hAnsi="Arial" w:cs="Arial"/>
          <w:sz w:val="24"/>
          <w:szCs w:val="24"/>
          <w:lang w:eastAsia="en-US"/>
        </w:rPr>
        <w:t xml:space="preserve"> članka 29. Statuta Grada Čakovca (Službeni glasnik Grada Čakovca 1/21</w:t>
      </w:r>
      <w:r>
        <w:rPr>
          <w:rFonts w:ascii="Arial" w:eastAsia="Calibri" w:hAnsi="Arial" w:cs="Arial"/>
          <w:sz w:val="24"/>
          <w:szCs w:val="24"/>
          <w:lang w:eastAsia="en-US"/>
        </w:rPr>
        <w:t>,</w:t>
      </w:r>
      <w:r w:rsidRPr="00ED0CB6">
        <w:rPr>
          <w:rFonts w:ascii="Arial" w:eastAsia="Calibri" w:hAnsi="Arial" w:cs="Arial"/>
          <w:sz w:val="24"/>
          <w:szCs w:val="24"/>
          <w:lang w:eastAsia="en-US"/>
        </w:rPr>
        <w:t xml:space="preserve"> 2/22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i 6/23</w:t>
      </w:r>
      <w:r w:rsidRPr="00ED0CB6">
        <w:rPr>
          <w:rFonts w:ascii="Arial" w:eastAsia="Calibri" w:hAnsi="Arial" w:cs="Arial"/>
          <w:sz w:val="24"/>
          <w:szCs w:val="24"/>
          <w:lang w:eastAsia="en-US"/>
        </w:rPr>
        <w:t>),</w:t>
      </w:r>
      <w:r w:rsidRPr="00761925">
        <w:rPr>
          <w:rFonts w:ascii="Arial" w:hAnsi="Arial" w:cs="Arial"/>
          <w:b/>
        </w:rPr>
        <w:t xml:space="preserve"> </w:t>
      </w:r>
      <w:r w:rsidRPr="00761925">
        <w:rPr>
          <w:rFonts w:ascii="Arial" w:hAnsi="Arial" w:cs="Arial"/>
          <w:bCs/>
          <w:sz w:val="24"/>
          <w:szCs w:val="24"/>
        </w:rPr>
        <w:t>Gradsko vijeće Grada Čakovca  na svojoj __. sjednici održanoj _______ 202</w:t>
      </w:r>
      <w:r>
        <w:rPr>
          <w:rFonts w:ascii="Arial" w:hAnsi="Arial" w:cs="Arial"/>
          <w:bCs/>
          <w:sz w:val="24"/>
          <w:szCs w:val="24"/>
        </w:rPr>
        <w:t>5</w:t>
      </w:r>
      <w:r w:rsidRPr="00761925">
        <w:rPr>
          <w:rFonts w:ascii="Arial" w:hAnsi="Arial" w:cs="Arial"/>
          <w:bCs/>
          <w:sz w:val="24"/>
          <w:szCs w:val="24"/>
        </w:rPr>
        <w:t>., don</w:t>
      </w:r>
      <w:r>
        <w:rPr>
          <w:rFonts w:ascii="Arial" w:hAnsi="Arial" w:cs="Arial"/>
          <w:bCs/>
          <w:sz w:val="24"/>
          <w:szCs w:val="24"/>
        </w:rPr>
        <w:t>osi</w:t>
      </w:r>
      <w:r w:rsidRPr="00761925">
        <w:rPr>
          <w:rFonts w:ascii="Arial" w:hAnsi="Arial" w:cs="Arial"/>
          <w:bCs/>
          <w:sz w:val="24"/>
          <w:szCs w:val="24"/>
        </w:rPr>
        <w:t xml:space="preserve"> </w:t>
      </w:r>
    </w:p>
    <w:p w14:paraId="16BDCC95" w14:textId="77777777" w:rsidR="00BF76AC" w:rsidRDefault="00BF76AC" w:rsidP="00BF76A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14:paraId="0A5E1E70" w14:textId="77777777" w:rsidR="00BF76AC" w:rsidRPr="00291441" w:rsidRDefault="00BF76AC" w:rsidP="00BF76A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color w:val="000000" w:themeColor="text1"/>
          <w:sz w:val="28"/>
          <w:szCs w:val="28"/>
        </w:rPr>
      </w:pPr>
      <w:r w:rsidRPr="00291441">
        <w:rPr>
          <w:rFonts w:ascii="Arial" w:hAnsi="Arial" w:cs="Arial"/>
          <w:b/>
          <w:iCs/>
          <w:color w:val="000000" w:themeColor="text1"/>
          <w:sz w:val="28"/>
          <w:szCs w:val="28"/>
        </w:rPr>
        <w:t>P R O G R A M</w:t>
      </w:r>
    </w:p>
    <w:p w14:paraId="57C26BE7" w14:textId="77777777" w:rsidR="00BF76AC" w:rsidRDefault="00BF76AC" w:rsidP="00BF76A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javnih potreba u kulturi, tradicijskoj kulturi i umjetnosti </w:t>
      </w:r>
    </w:p>
    <w:p w14:paraId="58B2661E" w14:textId="02E1A7CE" w:rsidR="00BF76AC" w:rsidRDefault="00BF76AC" w:rsidP="00BF76A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/>
          <w:iCs/>
          <w:color w:val="000000" w:themeColor="text1"/>
          <w:sz w:val="24"/>
          <w:szCs w:val="24"/>
        </w:rPr>
        <w:t>Grada Čakovca za 202</w:t>
      </w:r>
      <w:r>
        <w:rPr>
          <w:rFonts w:ascii="Arial" w:hAnsi="Arial" w:cs="Arial"/>
          <w:b/>
          <w:iCs/>
          <w:color w:val="000000" w:themeColor="text1"/>
          <w:sz w:val="24"/>
          <w:szCs w:val="24"/>
        </w:rPr>
        <w:t>5</w:t>
      </w:r>
      <w:r>
        <w:rPr>
          <w:rFonts w:ascii="Arial" w:hAnsi="Arial" w:cs="Arial"/>
          <w:b/>
          <w:iCs/>
          <w:color w:val="000000" w:themeColor="text1"/>
          <w:sz w:val="24"/>
          <w:szCs w:val="24"/>
        </w:rPr>
        <w:t>.</w:t>
      </w:r>
    </w:p>
    <w:p w14:paraId="44066C06" w14:textId="77777777" w:rsidR="00AA1FC6" w:rsidRDefault="00AA1FC6" w:rsidP="00AA1FC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56AF700" w14:textId="77777777" w:rsidR="00AA1FC6" w:rsidRPr="00AA1FC6" w:rsidRDefault="00AA1FC6" w:rsidP="00AA1FC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AA1FC6">
        <w:rPr>
          <w:rFonts w:ascii="Arial" w:hAnsi="Arial" w:cs="Arial"/>
          <w:b/>
          <w:iCs/>
          <w:color w:val="000000" w:themeColor="text1"/>
          <w:sz w:val="24"/>
          <w:szCs w:val="24"/>
        </w:rPr>
        <w:t>Članak 1.</w:t>
      </w:r>
    </w:p>
    <w:p w14:paraId="33928627" w14:textId="77777777" w:rsidR="00AA1FC6" w:rsidRPr="00AA1FC6" w:rsidRDefault="00AA1FC6" w:rsidP="00AA1F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7316721" w14:textId="64A8930B" w:rsidR="00AA1FC6" w:rsidRDefault="00AA1FC6" w:rsidP="004737B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A1FC6">
        <w:rPr>
          <w:rFonts w:ascii="Arial" w:hAnsi="Arial" w:cs="Arial"/>
          <w:sz w:val="24"/>
          <w:szCs w:val="24"/>
        </w:rPr>
        <w:t>Programom financiranja javnih potreba u kulturi, tradicijskoj kulturi i umjetnosti na području Grada Čakovca u 2025. godini regulira se dodjela sredstava</w:t>
      </w:r>
      <w:r w:rsidR="004737B1">
        <w:rPr>
          <w:rFonts w:ascii="Arial" w:hAnsi="Arial" w:cs="Arial"/>
          <w:sz w:val="24"/>
          <w:szCs w:val="24"/>
        </w:rPr>
        <w:t xml:space="preserve"> n</w:t>
      </w:r>
      <w:r w:rsidRPr="00AA1FC6">
        <w:rPr>
          <w:rFonts w:ascii="Arial" w:hAnsi="Arial" w:cs="Arial"/>
          <w:sz w:val="24"/>
          <w:szCs w:val="24"/>
        </w:rPr>
        <w:t>amijenjenih financiranju i sufinanciranju javnih potreba u kulturi, tradicijskoj kulturi i umjetnosti, a koja su predviđena u Proračunu Grada Čakovca za 2025. godinu.</w:t>
      </w:r>
    </w:p>
    <w:p w14:paraId="1C046417" w14:textId="77777777" w:rsidR="00AA1FC6" w:rsidRPr="00AA1FC6" w:rsidRDefault="00AA1FC6" w:rsidP="00AA1FC6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14:paraId="5D4E121C" w14:textId="77777777" w:rsidR="00AA1FC6" w:rsidRDefault="00AA1FC6" w:rsidP="00AA1FC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A1FC6">
        <w:rPr>
          <w:rFonts w:ascii="Arial" w:hAnsi="Arial" w:cs="Arial"/>
          <w:b/>
          <w:bCs/>
          <w:sz w:val="24"/>
          <w:szCs w:val="24"/>
        </w:rPr>
        <w:t>Članak 2.</w:t>
      </w:r>
    </w:p>
    <w:p w14:paraId="33523E10" w14:textId="77777777" w:rsidR="00AA1FC6" w:rsidRPr="00AA1FC6" w:rsidRDefault="00AA1FC6" w:rsidP="00AA1FC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719B40F" w14:textId="77777777" w:rsidR="00AA1FC6" w:rsidRPr="00AA1FC6" w:rsidRDefault="00AA1FC6" w:rsidP="00AA1FC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A1FC6">
        <w:rPr>
          <w:rFonts w:ascii="Arial" w:hAnsi="Arial" w:cs="Arial"/>
          <w:sz w:val="24"/>
          <w:szCs w:val="24"/>
        </w:rPr>
        <w:t xml:space="preserve">Javne potrebe u kulturi, za koje se sredstva osiguravaju iz proračuna Grada Čakovca, jesu kulturne djelatnosti i poslovi, akcije i manifestacije od interesa za Grad Čakovec, a osobito: </w:t>
      </w:r>
    </w:p>
    <w:p w14:paraId="501D6EE7" w14:textId="77777777" w:rsidR="00AA1FC6" w:rsidRDefault="00AA1FC6" w:rsidP="00AA1F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A1FC6">
        <w:rPr>
          <w:rFonts w:ascii="Arial" w:hAnsi="Arial" w:cs="Arial"/>
          <w:sz w:val="24"/>
          <w:szCs w:val="24"/>
        </w:rPr>
        <w:t>- projekti i programi ustanova, udruga i trgovačkih društava i pojedinaca koji djeluju u kulturi, uključujući izdavačku djelatnost, organizaciju kulturnih i umjetničkih manifestacija, performansa i natjecanja, promicanje kulture i umjetnosti, očuvanje kulturne i tradicijske baštine, sudjelovanje na nacionalnim i međunarodnim smotrama i natjecanjima, poticanja razvoja kulture u mjesnoj samoupravi te poticanje novih oblika stvaralaštva i praksi u kulturi</w:t>
      </w:r>
    </w:p>
    <w:p w14:paraId="14346A63" w14:textId="77777777" w:rsidR="00AA1FC6" w:rsidRPr="00AA1FC6" w:rsidRDefault="00AA1FC6" w:rsidP="00AA1F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A1FC6">
        <w:rPr>
          <w:rFonts w:ascii="Arial" w:hAnsi="Arial" w:cs="Arial"/>
          <w:sz w:val="24"/>
          <w:szCs w:val="24"/>
        </w:rPr>
        <w:t>- poticanje uključivanja građana i njihovo aktivno sudjelovanje u kulturnom i umjetničkom životu Grada Čakovca i Republike Hrvatske</w:t>
      </w:r>
    </w:p>
    <w:p w14:paraId="39E222F8" w14:textId="77777777" w:rsidR="00AA1FC6" w:rsidRPr="00AA1FC6" w:rsidRDefault="00AA1FC6" w:rsidP="00AA1F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A1FC6">
        <w:rPr>
          <w:rFonts w:ascii="Arial" w:hAnsi="Arial" w:cs="Arial"/>
          <w:sz w:val="24"/>
          <w:szCs w:val="24"/>
        </w:rPr>
        <w:t>- poticanje uključivanja djece i mladih u rad udruga i ustanova u kulturi</w:t>
      </w:r>
    </w:p>
    <w:p w14:paraId="3364571E" w14:textId="77777777" w:rsidR="00AA1FC6" w:rsidRPr="00AA1FC6" w:rsidRDefault="00AA1FC6" w:rsidP="00AA1F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A1FC6">
        <w:rPr>
          <w:rFonts w:ascii="Arial" w:hAnsi="Arial" w:cs="Arial"/>
          <w:sz w:val="24"/>
          <w:szCs w:val="24"/>
        </w:rPr>
        <w:t>- organizacija kulturnih, umjetničkih i sličnih manifestacija na području Grada koje su od interesa za građane</w:t>
      </w:r>
    </w:p>
    <w:p w14:paraId="2B6ED744" w14:textId="0332AB57" w:rsidR="00AA1FC6" w:rsidRPr="00AA1FC6" w:rsidRDefault="00AA1FC6" w:rsidP="00AA1F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A1FC6">
        <w:rPr>
          <w:rFonts w:ascii="Arial" w:hAnsi="Arial" w:cs="Arial"/>
          <w:sz w:val="24"/>
          <w:szCs w:val="24"/>
        </w:rPr>
        <w:t>- investicijsko održavanje, adaptacije i prijeko potrebni zahvati na objektima kulture, nabava knjižne građe</w:t>
      </w:r>
      <w:r w:rsidR="00EE7EAB">
        <w:rPr>
          <w:rFonts w:ascii="Arial" w:hAnsi="Arial" w:cs="Arial"/>
          <w:sz w:val="24"/>
          <w:szCs w:val="24"/>
        </w:rPr>
        <w:t>.</w:t>
      </w:r>
    </w:p>
    <w:p w14:paraId="56451C7A" w14:textId="77777777" w:rsidR="00AA1FC6" w:rsidRPr="00AA1FC6" w:rsidRDefault="00AA1FC6" w:rsidP="00AA1FC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15AA6C7" w14:textId="77777777" w:rsidR="00AA1FC6" w:rsidRPr="00AA1FC6" w:rsidRDefault="00AA1FC6" w:rsidP="00AA1FC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A1FC6">
        <w:rPr>
          <w:rFonts w:ascii="Arial" w:hAnsi="Arial" w:cs="Arial"/>
          <w:b/>
          <w:bCs/>
          <w:sz w:val="24"/>
          <w:szCs w:val="24"/>
        </w:rPr>
        <w:t>Članak 3.</w:t>
      </w:r>
    </w:p>
    <w:p w14:paraId="7742F645" w14:textId="77777777" w:rsidR="00AA1FC6" w:rsidRPr="00AA1FC6" w:rsidRDefault="00AA1FC6" w:rsidP="00AA1FC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DBD1688" w14:textId="77777777" w:rsidR="00AA1FC6" w:rsidRDefault="00AA1FC6" w:rsidP="004737B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A1FC6">
        <w:rPr>
          <w:rFonts w:ascii="Arial" w:hAnsi="Arial" w:cs="Arial"/>
          <w:sz w:val="24"/>
          <w:szCs w:val="24"/>
        </w:rPr>
        <w:t>Javne potrebe u kulturi, tradicijskoj kulturi i umjetnosti Grada Čakovca za 2025. godinu utvrđuju se prema prioritetima financiranja prikazanima u sljedećoj tablici:</w:t>
      </w:r>
    </w:p>
    <w:p w14:paraId="42E2323F" w14:textId="77777777" w:rsidR="004737B1" w:rsidRPr="00AA1FC6" w:rsidRDefault="004737B1" w:rsidP="004737B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551"/>
        <w:gridCol w:w="6295"/>
        <w:gridCol w:w="2216"/>
      </w:tblGrid>
      <w:tr w:rsidR="00AA1FC6" w:rsidRPr="00AA1FC6" w14:paraId="2ED63EE5" w14:textId="77777777" w:rsidTr="00AA1FC6">
        <w:tc>
          <w:tcPr>
            <w:tcW w:w="8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62B29" w14:textId="77777777" w:rsidR="00AA1FC6" w:rsidRPr="00AA1FC6" w:rsidRDefault="00AA1FC6" w:rsidP="00AA1FC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A1FC6">
              <w:rPr>
                <w:rFonts w:ascii="Arial" w:hAnsi="Arial" w:cs="Arial"/>
                <w:b/>
                <w:bCs/>
                <w:sz w:val="24"/>
                <w:szCs w:val="24"/>
              </w:rPr>
              <w:t>NAZIV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28FDF" w14:textId="77777777" w:rsidR="00AA1FC6" w:rsidRPr="00AA1FC6" w:rsidRDefault="00AA1FC6" w:rsidP="00AA1FC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A1FC6">
              <w:rPr>
                <w:rFonts w:ascii="Arial" w:hAnsi="Arial" w:cs="Arial"/>
                <w:b/>
                <w:bCs/>
                <w:sz w:val="24"/>
                <w:szCs w:val="24"/>
              </w:rPr>
              <w:t>PLANIRANI IZNOS (€)</w:t>
            </w:r>
          </w:p>
        </w:tc>
      </w:tr>
      <w:tr w:rsidR="00AA1FC6" w:rsidRPr="00AA1FC6" w14:paraId="5502923B" w14:textId="77777777" w:rsidTr="00AA1FC6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7ABB5" w14:textId="77777777" w:rsidR="00AA1FC6" w:rsidRPr="00AA1FC6" w:rsidRDefault="00AA1FC6" w:rsidP="00AA1F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1FC6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33AC3" w14:textId="77777777" w:rsidR="00AA1FC6" w:rsidRPr="00AA1FC6" w:rsidRDefault="00AA1FC6" w:rsidP="00AA1FC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A1FC6">
              <w:rPr>
                <w:rFonts w:ascii="Arial" w:hAnsi="Arial" w:cs="Arial"/>
                <w:sz w:val="24"/>
                <w:szCs w:val="24"/>
              </w:rPr>
              <w:t>Centar za kulturu Čakovec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215FF" w14:textId="77777777" w:rsidR="00AA1FC6" w:rsidRPr="00AA1FC6" w:rsidRDefault="00AA1FC6" w:rsidP="00AA1FC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A1FC6">
              <w:rPr>
                <w:rFonts w:ascii="Arial" w:hAnsi="Arial" w:cs="Arial"/>
                <w:b/>
                <w:bCs/>
                <w:sz w:val="24"/>
                <w:szCs w:val="24"/>
              </w:rPr>
              <w:t>2.529.578,07</w:t>
            </w:r>
          </w:p>
        </w:tc>
      </w:tr>
      <w:tr w:rsidR="00AA1FC6" w:rsidRPr="00AA1FC6" w14:paraId="2D30786E" w14:textId="77777777" w:rsidTr="00AA1FC6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0BCEB" w14:textId="77777777" w:rsidR="00AA1FC6" w:rsidRPr="00AA1FC6" w:rsidRDefault="00AA1FC6" w:rsidP="00AA1F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1FC6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C7B42" w14:textId="77777777" w:rsidR="00AA1FC6" w:rsidRPr="00AA1FC6" w:rsidRDefault="00AA1FC6" w:rsidP="00AA1FC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A1FC6">
              <w:rPr>
                <w:rFonts w:ascii="Arial" w:hAnsi="Arial" w:cs="Arial"/>
                <w:sz w:val="24"/>
                <w:szCs w:val="24"/>
              </w:rPr>
              <w:t xml:space="preserve">Knjižnica „Nikola Zrinski“ Čakovec 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15E6E" w14:textId="77777777" w:rsidR="00AA1FC6" w:rsidRPr="00AA1FC6" w:rsidRDefault="00AA1FC6" w:rsidP="00AA1FC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A1FC6">
              <w:rPr>
                <w:rFonts w:ascii="Arial" w:hAnsi="Arial" w:cs="Arial"/>
                <w:b/>
                <w:bCs/>
                <w:sz w:val="24"/>
                <w:szCs w:val="24"/>
              </w:rPr>
              <w:t>1.218.850,00</w:t>
            </w:r>
          </w:p>
        </w:tc>
      </w:tr>
      <w:tr w:rsidR="00AA1FC6" w:rsidRPr="00AA1FC6" w14:paraId="74930074" w14:textId="77777777" w:rsidTr="00AA1FC6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8DEF7" w14:textId="77777777" w:rsidR="00AA1FC6" w:rsidRPr="00AA1FC6" w:rsidRDefault="00AA1FC6" w:rsidP="00AA1F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1FC6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E7CC1" w14:textId="77777777" w:rsidR="00AA1FC6" w:rsidRPr="00AA1FC6" w:rsidRDefault="00AA1FC6" w:rsidP="00AA1FC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A1FC6">
              <w:rPr>
                <w:rFonts w:ascii="Arial" w:hAnsi="Arial" w:cs="Arial"/>
                <w:sz w:val="24"/>
                <w:szCs w:val="24"/>
              </w:rPr>
              <w:t>Gradska zajednica kulture Čakovec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4B57B" w14:textId="77777777" w:rsidR="00AA1FC6" w:rsidRPr="00AA1FC6" w:rsidRDefault="00AA1FC6" w:rsidP="00AA1FC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A1FC6">
              <w:rPr>
                <w:rFonts w:ascii="Arial" w:hAnsi="Arial" w:cs="Arial"/>
                <w:b/>
                <w:bCs/>
                <w:sz w:val="24"/>
                <w:szCs w:val="24"/>
              </w:rPr>
              <w:t>118.000,00</w:t>
            </w:r>
          </w:p>
        </w:tc>
      </w:tr>
      <w:tr w:rsidR="00AA1FC6" w:rsidRPr="00AA1FC6" w14:paraId="45349D57" w14:textId="77777777" w:rsidTr="00AA1FC6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55B00" w14:textId="77777777" w:rsidR="00AA1FC6" w:rsidRPr="00AA1FC6" w:rsidRDefault="00AA1FC6" w:rsidP="00AA1F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1FC6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0E865" w14:textId="77777777" w:rsidR="00AA1FC6" w:rsidRPr="00AA1FC6" w:rsidRDefault="00AA1FC6" w:rsidP="00AA1FC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A1FC6">
              <w:rPr>
                <w:rFonts w:ascii="Arial" w:hAnsi="Arial" w:cs="Arial"/>
                <w:sz w:val="24"/>
                <w:szCs w:val="24"/>
              </w:rPr>
              <w:t>Nakladnička djelatnost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0128E" w14:textId="77777777" w:rsidR="00AA1FC6" w:rsidRPr="00AA1FC6" w:rsidRDefault="00AA1FC6" w:rsidP="00AA1FC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A1FC6">
              <w:rPr>
                <w:rFonts w:ascii="Arial" w:hAnsi="Arial" w:cs="Arial"/>
                <w:b/>
                <w:bCs/>
                <w:sz w:val="24"/>
                <w:szCs w:val="24"/>
              </w:rPr>
              <w:t>26.800,00</w:t>
            </w:r>
          </w:p>
        </w:tc>
      </w:tr>
      <w:tr w:rsidR="00AA1FC6" w:rsidRPr="00AA1FC6" w14:paraId="4F4EF450" w14:textId="77777777" w:rsidTr="00AA1FC6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4DE96" w14:textId="77777777" w:rsidR="00AA1FC6" w:rsidRPr="00AA1FC6" w:rsidRDefault="00AA1FC6" w:rsidP="00AA1F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1FC6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BDB04" w14:textId="77777777" w:rsidR="00AA1FC6" w:rsidRPr="00AA1FC6" w:rsidRDefault="00AA1FC6" w:rsidP="00AA1FC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A1FC6">
              <w:rPr>
                <w:rFonts w:ascii="Arial" w:hAnsi="Arial" w:cs="Arial"/>
                <w:sz w:val="24"/>
                <w:szCs w:val="24"/>
              </w:rPr>
              <w:t>Organizacija kulturno umjetničkih manifestacija, performansa i natjecanja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DD69C" w14:textId="77777777" w:rsidR="00AA1FC6" w:rsidRPr="00AA1FC6" w:rsidRDefault="00AA1FC6" w:rsidP="00AA1FC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A1FC6">
              <w:rPr>
                <w:rFonts w:ascii="Arial" w:hAnsi="Arial" w:cs="Arial"/>
                <w:b/>
                <w:bCs/>
                <w:sz w:val="24"/>
                <w:szCs w:val="24"/>
              </w:rPr>
              <w:t>70.000,00</w:t>
            </w:r>
          </w:p>
        </w:tc>
      </w:tr>
      <w:tr w:rsidR="00AA1FC6" w:rsidRPr="00AA1FC6" w14:paraId="4C7AC9FC" w14:textId="77777777" w:rsidTr="00AA1FC6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F9282" w14:textId="77777777" w:rsidR="00AA1FC6" w:rsidRPr="00AA1FC6" w:rsidRDefault="00AA1FC6" w:rsidP="00AA1F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1FC6">
              <w:rPr>
                <w:rFonts w:ascii="Arial" w:hAnsi="Arial" w:cs="Arial"/>
                <w:sz w:val="24"/>
                <w:szCs w:val="24"/>
              </w:rPr>
              <w:lastRenderedPageBreak/>
              <w:t>6.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438DA" w14:textId="77777777" w:rsidR="00AA1FC6" w:rsidRPr="00AA1FC6" w:rsidRDefault="00AA1FC6" w:rsidP="00AA1FC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A1FC6">
              <w:rPr>
                <w:rFonts w:ascii="Arial" w:hAnsi="Arial" w:cs="Arial"/>
                <w:sz w:val="24"/>
                <w:szCs w:val="24"/>
              </w:rPr>
              <w:t>Promicanje kulture i umjetnosti te očuvanje kulturne i tradicijske baštine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5E2CE" w14:textId="77777777" w:rsidR="00AA1FC6" w:rsidRPr="00AA1FC6" w:rsidRDefault="00AA1FC6" w:rsidP="00AA1FC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A1FC6">
              <w:rPr>
                <w:rFonts w:ascii="Arial" w:hAnsi="Arial" w:cs="Arial"/>
                <w:b/>
                <w:bCs/>
                <w:sz w:val="24"/>
                <w:szCs w:val="24"/>
              </w:rPr>
              <w:t>75.000,00</w:t>
            </w:r>
          </w:p>
        </w:tc>
      </w:tr>
      <w:tr w:rsidR="00AA1FC6" w:rsidRPr="00AA1FC6" w14:paraId="5E9C5222" w14:textId="77777777" w:rsidTr="00AA1FC6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39786" w14:textId="77777777" w:rsidR="00AA1FC6" w:rsidRPr="00AA1FC6" w:rsidRDefault="00AA1FC6" w:rsidP="00AA1F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1FC6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8B464" w14:textId="77777777" w:rsidR="00AA1FC6" w:rsidRPr="00AA1FC6" w:rsidRDefault="00AA1FC6" w:rsidP="00AA1FC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A1FC6">
              <w:rPr>
                <w:rFonts w:ascii="Arial" w:hAnsi="Arial" w:cs="Arial"/>
                <w:sz w:val="24"/>
                <w:szCs w:val="24"/>
              </w:rPr>
              <w:t xml:space="preserve">Projekti i programi ustanova u kulturi 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D2976" w14:textId="77777777" w:rsidR="00AA1FC6" w:rsidRPr="00AA1FC6" w:rsidRDefault="00AA1FC6" w:rsidP="00AA1FC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A1FC6">
              <w:rPr>
                <w:rFonts w:ascii="Arial" w:hAnsi="Arial" w:cs="Arial"/>
                <w:b/>
                <w:bCs/>
                <w:sz w:val="24"/>
                <w:szCs w:val="24"/>
              </w:rPr>
              <w:t>29.000,00</w:t>
            </w:r>
          </w:p>
        </w:tc>
      </w:tr>
      <w:tr w:rsidR="00AA1FC6" w:rsidRPr="00AA1FC6" w14:paraId="50181AAD" w14:textId="77777777" w:rsidTr="00AA1FC6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7BA05" w14:textId="77777777" w:rsidR="00AA1FC6" w:rsidRPr="00AA1FC6" w:rsidRDefault="00AA1FC6" w:rsidP="00AA1F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1FC6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81938" w14:textId="77777777" w:rsidR="00AA1FC6" w:rsidRPr="00AA1FC6" w:rsidRDefault="00AA1FC6" w:rsidP="00AA1FC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A1FC6">
              <w:rPr>
                <w:rFonts w:ascii="Arial" w:hAnsi="Arial" w:cs="Arial"/>
                <w:sz w:val="24"/>
                <w:szCs w:val="24"/>
              </w:rPr>
              <w:t>Sudjelovanje na smotrama i natjecanjima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C7D85" w14:textId="77777777" w:rsidR="00AA1FC6" w:rsidRPr="00AA1FC6" w:rsidRDefault="00AA1FC6" w:rsidP="00AA1FC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A1FC6">
              <w:rPr>
                <w:rFonts w:ascii="Arial" w:hAnsi="Arial" w:cs="Arial"/>
                <w:b/>
                <w:bCs/>
                <w:sz w:val="24"/>
                <w:szCs w:val="24"/>
              </w:rPr>
              <w:t>30.000,00</w:t>
            </w:r>
          </w:p>
        </w:tc>
      </w:tr>
      <w:tr w:rsidR="00AA1FC6" w:rsidRPr="00AA1FC6" w14:paraId="745F25A7" w14:textId="77777777" w:rsidTr="00AA1FC6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44400" w14:textId="77777777" w:rsidR="00AA1FC6" w:rsidRPr="00AA1FC6" w:rsidRDefault="00AA1FC6" w:rsidP="00AA1F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1FC6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19615" w14:textId="77777777" w:rsidR="00AA1FC6" w:rsidRPr="00AA1FC6" w:rsidRDefault="00AA1FC6" w:rsidP="00AA1FC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A1FC6">
              <w:rPr>
                <w:rFonts w:ascii="Arial" w:hAnsi="Arial" w:cs="Arial"/>
                <w:sz w:val="24"/>
                <w:szCs w:val="24"/>
              </w:rPr>
              <w:t>Dan Grada Čakovca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7748D" w14:textId="77777777" w:rsidR="00AA1FC6" w:rsidRPr="00AA1FC6" w:rsidRDefault="00AA1FC6" w:rsidP="00AA1FC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A1FC6">
              <w:rPr>
                <w:rFonts w:ascii="Arial" w:hAnsi="Arial" w:cs="Arial"/>
                <w:b/>
                <w:bCs/>
                <w:sz w:val="24"/>
                <w:szCs w:val="24"/>
              </w:rPr>
              <w:t>90.000,00</w:t>
            </w:r>
          </w:p>
        </w:tc>
      </w:tr>
      <w:tr w:rsidR="00AA1FC6" w:rsidRPr="00AA1FC6" w14:paraId="75530279" w14:textId="77777777" w:rsidTr="00AA1FC6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46F1C" w14:textId="77777777" w:rsidR="00AA1FC6" w:rsidRPr="00AA1FC6" w:rsidRDefault="00AA1FC6" w:rsidP="00AA1F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1FC6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726F7" w14:textId="77777777" w:rsidR="00AA1FC6" w:rsidRPr="00AA1FC6" w:rsidRDefault="00AA1FC6" w:rsidP="00AA1FC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A1FC6">
              <w:rPr>
                <w:rFonts w:ascii="Arial" w:hAnsi="Arial" w:cs="Arial"/>
                <w:sz w:val="24"/>
                <w:szCs w:val="24"/>
              </w:rPr>
              <w:t>Advent i doček Nove godine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EA87F" w14:textId="77777777" w:rsidR="00AA1FC6" w:rsidRPr="00AA1FC6" w:rsidRDefault="00AA1FC6" w:rsidP="00AA1FC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A1FC6">
              <w:rPr>
                <w:rFonts w:ascii="Arial" w:hAnsi="Arial" w:cs="Arial"/>
                <w:b/>
                <w:bCs/>
                <w:sz w:val="24"/>
                <w:szCs w:val="24"/>
              </w:rPr>
              <w:t>50.000,00</w:t>
            </w:r>
          </w:p>
        </w:tc>
      </w:tr>
      <w:tr w:rsidR="00AA1FC6" w:rsidRPr="00AA1FC6" w14:paraId="57226D5A" w14:textId="77777777" w:rsidTr="00AA1FC6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2E335" w14:textId="77777777" w:rsidR="00AA1FC6" w:rsidRPr="00AA1FC6" w:rsidRDefault="00AA1FC6" w:rsidP="00AA1F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1FC6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3167B" w14:textId="77777777" w:rsidR="00AA1FC6" w:rsidRPr="00AA1FC6" w:rsidRDefault="00AA1FC6" w:rsidP="00AA1FC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A1FC6">
              <w:rPr>
                <w:rFonts w:ascii="Arial" w:hAnsi="Arial" w:cs="Arial"/>
                <w:sz w:val="24"/>
                <w:szCs w:val="24"/>
              </w:rPr>
              <w:t>Turistička zajednica grada Čakovca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26FA9" w14:textId="77777777" w:rsidR="00AA1FC6" w:rsidRPr="00AA1FC6" w:rsidRDefault="00AA1FC6" w:rsidP="00AA1FC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A1FC6">
              <w:rPr>
                <w:rFonts w:ascii="Arial" w:hAnsi="Arial" w:cs="Arial"/>
                <w:b/>
                <w:bCs/>
                <w:sz w:val="24"/>
                <w:szCs w:val="24"/>
              </w:rPr>
              <w:t>500.000,00</w:t>
            </w:r>
          </w:p>
        </w:tc>
      </w:tr>
      <w:tr w:rsidR="00AA1FC6" w:rsidRPr="00AA1FC6" w14:paraId="644322B2" w14:textId="77777777" w:rsidTr="00AA1FC6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9F00F" w14:textId="77777777" w:rsidR="00AA1FC6" w:rsidRPr="00AA1FC6" w:rsidRDefault="00AA1FC6" w:rsidP="00AA1F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1FC6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B4B8A" w14:textId="77777777" w:rsidR="00AA1FC6" w:rsidRPr="00AA1FC6" w:rsidRDefault="00AA1FC6" w:rsidP="00AA1FC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A1FC6">
              <w:rPr>
                <w:rFonts w:ascii="Arial" w:hAnsi="Arial" w:cs="Arial"/>
                <w:sz w:val="24"/>
                <w:szCs w:val="24"/>
              </w:rPr>
              <w:t>Monografija „Povijest Grada Čakovca“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DA9AD" w14:textId="77777777" w:rsidR="00AA1FC6" w:rsidRPr="00AA1FC6" w:rsidRDefault="00AA1FC6" w:rsidP="00AA1FC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A1FC6">
              <w:rPr>
                <w:rFonts w:ascii="Arial" w:hAnsi="Arial" w:cs="Arial"/>
                <w:b/>
                <w:bCs/>
                <w:sz w:val="24"/>
                <w:szCs w:val="24"/>
              </w:rPr>
              <w:t>20.000,00</w:t>
            </w:r>
          </w:p>
        </w:tc>
      </w:tr>
      <w:tr w:rsidR="00AA1FC6" w:rsidRPr="00AA1FC6" w14:paraId="345CB50D" w14:textId="77777777" w:rsidTr="00AA1FC6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6E020" w14:textId="77777777" w:rsidR="00AA1FC6" w:rsidRPr="00AA1FC6" w:rsidRDefault="00AA1FC6" w:rsidP="00AA1F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1FC6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1272E" w14:textId="77777777" w:rsidR="00AA1FC6" w:rsidRPr="00AA1FC6" w:rsidRDefault="00AA1FC6" w:rsidP="00AA1FC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A1FC6">
              <w:rPr>
                <w:rFonts w:ascii="Arial" w:hAnsi="Arial" w:cs="Arial"/>
                <w:sz w:val="24"/>
                <w:szCs w:val="24"/>
              </w:rPr>
              <w:t>Matica hrvatska Ogranak Čakovec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8FDC7" w14:textId="77777777" w:rsidR="00AA1FC6" w:rsidRPr="00AA1FC6" w:rsidRDefault="00AA1FC6" w:rsidP="00AA1FC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A1FC6">
              <w:rPr>
                <w:rFonts w:ascii="Arial" w:hAnsi="Arial" w:cs="Arial"/>
                <w:b/>
                <w:bCs/>
                <w:sz w:val="24"/>
                <w:szCs w:val="24"/>
              </w:rPr>
              <w:t>5.000,00</w:t>
            </w:r>
          </w:p>
        </w:tc>
      </w:tr>
      <w:tr w:rsidR="00AA1FC6" w:rsidRPr="00AA1FC6" w14:paraId="101D70DB" w14:textId="77777777" w:rsidTr="00AA1FC6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A9401" w14:textId="77777777" w:rsidR="00AA1FC6" w:rsidRPr="00AA1FC6" w:rsidRDefault="00AA1FC6" w:rsidP="00AA1F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1FC6"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CD3DD" w14:textId="77777777" w:rsidR="00AA1FC6" w:rsidRPr="00AA1FC6" w:rsidRDefault="00AA1FC6" w:rsidP="00AA1FC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A1FC6">
              <w:rPr>
                <w:rFonts w:ascii="Arial" w:hAnsi="Arial" w:cs="Arial"/>
                <w:sz w:val="24"/>
                <w:szCs w:val="24"/>
              </w:rPr>
              <w:t>Zrinska garda Čakovec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89589" w14:textId="77777777" w:rsidR="00AA1FC6" w:rsidRPr="00AA1FC6" w:rsidRDefault="00AA1FC6" w:rsidP="00AA1FC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A1FC6">
              <w:rPr>
                <w:rFonts w:ascii="Arial" w:hAnsi="Arial" w:cs="Arial"/>
                <w:b/>
                <w:bCs/>
                <w:sz w:val="24"/>
                <w:szCs w:val="24"/>
              </w:rPr>
              <w:t>5.000,00</w:t>
            </w:r>
          </w:p>
        </w:tc>
      </w:tr>
      <w:tr w:rsidR="00AA1FC6" w:rsidRPr="00AA1FC6" w14:paraId="4691519B" w14:textId="77777777" w:rsidTr="00AA1FC6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F2AFE" w14:textId="77777777" w:rsidR="00AA1FC6" w:rsidRPr="00AA1FC6" w:rsidRDefault="00AA1FC6" w:rsidP="00AA1F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1FC6"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13D46" w14:textId="77777777" w:rsidR="00AA1FC6" w:rsidRPr="00AA1FC6" w:rsidRDefault="00AA1FC6" w:rsidP="00AA1FC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A1FC6">
              <w:rPr>
                <w:rFonts w:ascii="Arial" w:hAnsi="Arial" w:cs="Arial"/>
                <w:sz w:val="24"/>
                <w:szCs w:val="24"/>
              </w:rPr>
              <w:t>Javne manifestacije od posebnog interesa za Grad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86898" w14:textId="77777777" w:rsidR="00AA1FC6" w:rsidRPr="00AA1FC6" w:rsidRDefault="00AA1FC6" w:rsidP="00AA1FC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A1FC6">
              <w:rPr>
                <w:rFonts w:ascii="Arial" w:hAnsi="Arial" w:cs="Arial"/>
                <w:b/>
                <w:bCs/>
                <w:sz w:val="24"/>
                <w:szCs w:val="24"/>
              </w:rPr>
              <w:t>70.000,00</w:t>
            </w:r>
          </w:p>
        </w:tc>
      </w:tr>
      <w:tr w:rsidR="00AA1FC6" w:rsidRPr="00AA1FC6" w14:paraId="3508CA86" w14:textId="77777777" w:rsidTr="00AA1FC6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47E99" w14:textId="77777777" w:rsidR="00AA1FC6" w:rsidRPr="00AA1FC6" w:rsidRDefault="00AA1FC6" w:rsidP="00AA1F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1FC6"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9A4DF" w14:textId="77777777" w:rsidR="00AA1FC6" w:rsidRPr="00AA1FC6" w:rsidRDefault="00AA1FC6" w:rsidP="00AA1FC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A1FC6">
              <w:rPr>
                <w:rFonts w:ascii="Arial" w:hAnsi="Arial" w:cs="Arial"/>
                <w:sz w:val="24"/>
                <w:szCs w:val="24"/>
              </w:rPr>
              <w:t>Sufinanciranje projekata i programa u mjesnoj samoupravi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6F16E" w14:textId="77777777" w:rsidR="00AA1FC6" w:rsidRPr="00AA1FC6" w:rsidRDefault="00AA1FC6" w:rsidP="00AA1FC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A1FC6">
              <w:rPr>
                <w:rStyle w:val="fontstyle01"/>
                <w:b/>
                <w:bCs/>
                <w:sz w:val="24"/>
                <w:szCs w:val="24"/>
              </w:rPr>
              <w:t>28.933,00</w:t>
            </w:r>
          </w:p>
        </w:tc>
      </w:tr>
      <w:tr w:rsidR="00AA1FC6" w:rsidRPr="00AA1FC6" w14:paraId="2EEB4FE9" w14:textId="77777777" w:rsidTr="00AA1FC6">
        <w:tc>
          <w:tcPr>
            <w:tcW w:w="8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E4E0C" w14:textId="77777777" w:rsidR="00AA1FC6" w:rsidRPr="00AA1FC6" w:rsidRDefault="00AA1FC6" w:rsidP="00AA1FC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A1FC6">
              <w:rPr>
                <w:rFonts w:ascii="Arial" w:hAnsi="Arial" w:cs="Arial"/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4F442" w14:textId="77777777" w:rsidR="00AA1FC6" w:rsidRPr="00AA1FC6" w:rsidRDefault="00AA1FC6" w:rsidP="00AA1FC6">
            <w:pPr>
              <w:spacing w:after="0" w:line="240" w:lineRule="auto"/>
              <w:jc w:val="right"/>
              <w:rPr>
                <w:rStyle w:val="fontstyle01"/>
                <w:sz w:val="24"/>
                <w:szCs w:val="24"/>
              </w:rPr>
            </w:pPr>
            <w:r w:rsidRPr="00AA1FC6">
              <w:rPr>
                <w:rFonts w:ascii="Arial" w:hAnsi="Arial" w:cs="Arial"/>
                <w:b/>
                <w:bCs/>
                <w:sz w:val="24"/>
                <w:szCs w:val="24"/>
              </w:rPr>
              <w:t>4.866.161,07</w:t>
            </w:r>
          </w:p>
        </w:tc>
      </w:tr>
    </w:tbl>
    <w:p w14:paraId="14655F82" w14:textId="77777777" w:rsidR="00AA1FC6" w:rsidRPr="00AA1FC6" w:rsidRDefault="00AA1FC6" w:rsidP="00AA1FC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00DCB1B" w14:textId="77777777" w:rsidR="00AA1FC6" w:rsidRPr="00AA1FC6" w:rsidRDefault="00AA1FC6" w:rsidP="00AA1FC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A1FC6">
        <w:rPr>
          <w:rFonts w:ascii="Arial" w:hAnsi="Arial" w:cs="Arial"/>
          <w:b/>
          <w:bCs/>
          <w:sz w:val="24"/>
          <w:szCs w:val="24"/>
        </w:rPr>
        <w:t>Članak 4.</w:t>
      </w:r>
    </w:p>
    <w:p w14:paraId="0525FB68" w14:textId="77777777" w:rsidR="00AA1FC6" w:rsidRPr="00AA1FC6" w:rsidRDefault="00AA1FC6" w:rsidP="00AA1FC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C358C38" w14:textId="77777777" w:rsidR="00AA1FC6" w:rsidRDefault="00AA1FC6" w:rsidP="00AA1FC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A1FC6">
        <w:rPr>
          <w:rFonts w:ascii="Arial" w:hAnsi="Arial" w:cs="Arial"/>
          <w:sz w:val="24"/>
          <w:szCs w:val="24"/>
        </w:rPr>
        <w:t xml:space="preserve">Ukupno je za financiranje javnih potreba u kulturi, tradicijskoj kulturi i umjetnosti Grada Čakovca za 2025. godinu  potrebno osigurati iznos od 4.866.161,07 eura. Sredstva za financiranje javnih potreba sukladno s ovim Programom osiguravaju se u proračunu Grada Čakovca za 2025. godinu. </w:t>
      </w:r>
    </w:p>
    <w:p w14:paraId="000F7C44" w14:textId="77777777" w:rsidR="00AA1FC6" w:rsidRPr="00AA1FC6" w:rsidRDefault="00AA1FC6" w:rsidP="00AA1FC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D513023" w14:textId="77777777" w:rsidR="00AA1FC6" w:rsidRPr="00AA1FC6" w:rsidRDefault="00AA1FC6" w:rsidP="00AA1FC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A1FC6">
        <w:rPr>
          <w:rFonts w:ascii="Arial" w:hAnsi="Arial" w:cs="Arial"/>
          <w:b/>
          <w:bCs/>
          <w:sz w:val="24"/>
          <w:szCs w:val="24"/>
        </w:rPr>
        <w:t>Članak 5.</w:t>
      </w:r>
    </w:p>
    <w:p w14:paraId="7AD82704" w14:textId="77777777" w:rsidR="00BF76AC" w:rsidRPr="00ED0CB6" w:rsidRDefault="00BF76AC" w:rsidP="00BF76A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15DC7A7" w14:textId="5BA18CB2" w:rsidR="00BF76AC" w:rsidRPr="00291441" w:rsidRDefault="00BF76AC" w:rsidP="00BF76A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1441">
        <w:rPr>
          <w:rFonts w:ascii="Arial" w:hAnsi="Arial" w:cs="Arial"/>
          <w:sz w:val="24"/>
          <w:szCs w:val="24"/>
        </w:rPr>
        <w:t>Ovaj Program objavljuje se u Službenom glasniku Grada Čakovca, a stupa na snagu 01. siječnja 202</w:t>
      </w:r>
      <w:r>
        <w:rPr>
          <w:rFonts w:ascii="Arial" w:hAnsi="Arial" w:cs="Arial"/>
          <w:sz w:val="24"/>
          <w:szCs w:val="24"/>
        </w:rPr>
        <w:t>5</w:t>
      </w:r>
      <w:r w:rsidRPr="00291441">
        <w:rPr>
          <w:rFonts w:ascii="Arial" w:hAnsi="Arial" w:cs="Arial"/>
          <w:sz w:val="24"/>
          <w:szCs w:val="24"/>
        </w:rPr>
        <w:t xml:space="preserve">. 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5C12D9C" w14:textId="77777777" w:rsidR="00BF76AC" w:rsidRDefault="00BF76AC" w:rsidP="00BF76A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EFF6847" w14:textId="125AFD53" w:rsidR="00BF76AC" w:rsidRDefault="00BF76AC" w:rsidP="00BF76A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KLASA:  </w:t>
      </w:r>
      <w:r>
        <w:rPr>
          <w:rFonts w:ascii="Arial" w:hAnsi="Arial" w:cs="Arial"/>
          <w:sz w:val="24"/>
          <w:szCs w:val="24"/>
        </w:rPr>
        <w:t>611-09/24-01/17</w:t>
      </w:r>
    </w:p>
    <w:p w14:paraId="175044E3" w14:textId="078FCFB7" w:rsidR="00BF76AC" w:rsidRDefault="00BF76AC" w:rsidP="00BF76A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URBROJ: 2109-2-02-2</w:t>
      </w:r>
      <w:r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-2</w:t>
      </w:r>
    </w:p>
    <w:p w14:paraId="7D6F6AD0" w14:textId="5D72F1FC" w:rsidR="00BF76AC" w:rsidRDefault="00BF76AC" w:rsidP="00BF76A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Čakovec, ___________ 202</w:t>
      </w:r>
      <w:r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14:paraId="3661B02A" w14:textId="77777777" w:rsidR="00BF76AC" w:rsidRDefault="00BF76AC" w:rsidP="00BF76A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CB005CF" w14:textId="77777777" w:rsidR="00BF76AC" w:rsidRDefault="00BF76AC" w:rsidP="00BF76A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7DBCC22" w14:textId="77777777" w:rsidR="00BF76AC" w:rsidRPr="00ED0CB6" w:rsidRDefault="00BF76AC" w:rsidP="00BF76AC">
      <w:pPr>
        <w:spacing w:after="0" w:line="240" w:lineRule="auto"/>
        <w:ind w:left="4248"/>
        <w:rPr>
          <w:rFonts w:ascii="Arial" w:hAnsi="Arial" w:cs="Arial"/>
          <w:b/>
          <w:bCs/>
          <w:sz w:val="24"/>
          <w:szCs w:val="24"/>
        </w:rPr>
      </w:pPr>
      <w:r w:rsidRPr="00ED0CB6">
        <w:rPr>
          <w:rFonts w:ascii="Arial" w:hAnsi="Arial" w:cs="Arial"/>
          <w:b/>
          <w:bCs/>
          <w:sz w:val="24"/>
          <w:szCs w:val="24"/>
        </w:rPr>
        <w:t>PREDSJEDNIK GRADSKOG VIJEĆA</w:t>
      </w:r>
    </w:p>
    <w:p w14:paraId="763330CE" w14:textId="0862B39D" w:rsidR="00BF76AC" w:rsidRPr="00ED0CB6" w:rsidRDefault="00BF76AC" w:rsidP="00BF76AC">
      <w:pPr>
        <w:spacing w:after="0" w:line="240" w:lineRule="auto"/>
        <w:ind w:left="2832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</w:rPr>
        <w:t xml:space="preserve">                </w:t>
      </w:r>
      <w:r>
        <w:rPr>
          <w:rFonts w:ascii="Arial" w:hAnsi="Arial" w:cs="Arial"/>
          <w:sz w:val="24"/>
          <w:szCs w:val="24"/>
        </w:rPr>
        <w:t>Josip Varga, v.r.</w:t>
      </w:r>
    </w:p>
    <w:p w14:paraId="57ABBDFA" w14:textId="77777777" w:rsidR="00AA1FC6" w:rsidRPr="00AA1FC6" w:rsidRDefault="00AA1FC6" w:rsidP="00AA1FC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AA1FC6" w:rsidRPr="00AA1F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1F0"/>
    <w:rsid w:val="0016346A"/>
    <w:rsid w:val="004737B1"/>
    <w:rsid w:val="00485E7A"/>
    <w:rsid w:val="004F4B10"/>
    <w:rsid w:val="00507B74"/>
    <w:rsid w:val="008F01F0"/>
    <w:rsid w:val="00AA1FC6"/>
    <w:rsid w:val="00B91144"/>
    <w:rsid w:val="00BA7697"/>
    <w:rsid w:val="00BF76AC"/>
    <w:rsid w:val="00E554E5"/>
    <w:rsid w:val="00EE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18571"/>
  <w15:chartTrackingRefBased/>
  <w15:docId w15:val="{B46DCE72-DFC6-4759-BB41-077548F79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FC6"/>
    <w:pPr>
      <w:spacing w:after="200" w:line="276" w:lineRule="auto"/>
    </w:pPr>
    <w:rPr>
      <w:rFonts w:eastAsiaTheme="minorEastAsia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8F01F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8F01F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F01F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F01F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F01F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F01F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F01F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F01F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F01F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F01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semiHidden/>
    <w:rsid w:val="008F01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F01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F01F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F01F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F01F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F01F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F01F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F01F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F01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8F01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F01F0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8F01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F01F0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8F01F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F01F0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8F01F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F01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F01F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F01F0"/>
    <w:rPr>
      <w:b/>
      <w:bCs/>
      <w:smallCaps/>
      <w:color w:val="0F4761" w:themeColor="accent1" w:themeShade="BF"/>
      <w:spacing w:val="5"/>
    </w:rPr>
  </w:style>
  <w:style w:type="character" w:customStyle="1" w:styleId="fontstyle01">
    <w:name w:val="fontstyle01"/>
    <w:basedOn w:val="Zadanifontodlomka"/>
    <w:rsid w:val="00AA1FC6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table" w:styleId="Reetkatablice">
    <w:name w:val="Table Grid"/>
    <w:basedOn w:val="Obinatablica"/>
    <w:uiPriority w:val="59"/>
    <w:rsid w:val="00AA1FC6"/>
    <w:pPr>
      <w:spacing w:after="0" w:line="240" w:lineRule="auto"/>
    </w:pPr>
    <w:rPr>
      <w:rFonts w:eastAsiaTheme="minorEastAsia"/>
      <w:kern w:val="0"/>
      <w:lang w:eastAsia="hr-HR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02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521</Words>
  <Characters>2970</Characters>
  <Application>Microsoft Office Word</Application>
  <DocSecurity>0</DocSecurity>
  <Lines>24</Lines>
  <Paragraphs>6</Paragraphs>
  <ScaleCrop>false</ScaleCrop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Marjana Horvat</dc:creator>
  <cp:keywords/>
  <dc:description/>
  <cp:lastModifiedBy>Marjana Horvat</cp:lastModifiedBy>
  <cp:revision>5</cp:revision>
  <dcterms:created xsi:type="dcterms:W3CDTF">2024-10-31T12:40:00Z</dcterms:created>
  <dcterms:modified xsi:type="dcterms:W3CDTF">2024-10-31T12:47:00Z</dcterms:modified>
</cp:coreProperties>
</file>