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0A44" w14:textId="77777777" w:rsidR="0035086C" w:rsidRPr="00414F8F" w:rsidRDefault="004A42D2" w:rsidP="0035086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D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86C" w:rsidRPr="00414F8F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4BEB1C9" w14:textId="2703BE9D" w:rsidR="00BB6424" w:rsidRDefault="00D37F7B" w:rsidP="004F6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Temeljem članka 7</w:t>
      </w:r>
      <w:r w:rsidR="00E36BC3">
        <w:rPr>
          <w:rFonts w:ascii="Times New Roman" w:hAnsi="Times New Roman" w:cs="Times New Roman"/>
          <w:sz w:val="24"/>
          <w:szCs w:val="24"/>
        </w:rPr>
        <w:t>5</w:t>
      </w:r>
      <w:r w:rsidRPr="00414F8F">
        <w:rPr>
          <w:rFonts w:ascii="Times New Roman" w:hAnsi="Times New Roman" w:cs="Times New Roman"/>
          <w:sz w:val="24"/>
          <w:szCs w:val="24"/>
        </w:rPr>
        <w:t>.</w:t>
      </w:r>
      <w:r w:rsidR="008D59C2">
        <w:rPr>
          <w:rFonts w:ascii="Times New Roman" w:hAnsi="Times New Roman" w:cs="Times New Roman"/>
          <w:sz w:val="24"/>
          <w:szCs w:val="24"/>
        </w:rPr>
        <w:t xml:space="preserve"> Zakona o s</w:t>
      </w:r>
      <w:r w:rsidR="008B0EC7" w:rsidRPr="00414F8F">
        <w:rPr>
          <w:rFonts w:ascii="Times New Roman" w:hAnsi="Times New Roman" w:cs="Times New Roman"/>
          <w:sz w:val="24"/>
          <w:szCs w:val="24"/>
        </w:rPr>
        <w:t>portu</w:t>
      </w:r>
      <w:r w:rsidR="00233FBA">
        <w:rPr>
          <w:rFonts w:ascii="Times New Roman" w:hAnsi="Times New Roman" w:cs="Times New Roman"/>
          <w:sz w:val="24"/>
          <w:szCs w:val="24"/>
        </w:rPr>
        <w:t xml:space="preserve"> (N</w:t>
      </w:r>
      <w:r w:rsidR="004F6DCD">
        <w:rPr>
          <w:rFonts w:ascii="Times New Roman" w:hAnsi="Times New Roman" w:cs="Times New Roman"/>
          <w:sz w:val="24"/>
          <w:szCs w:val="24"/>
        </w:rPr>
        <w:t xml:space="preserve">arodne novine, broj </w:t>
      </w:r>
      <w:r w:rsidR="00E36BC3">
        <w:rPr>
          <w:rFonts w:ascii="Times New Roman" w:hAnsi="Times New Roman" w:cs="Times New Roman"/>
          <w:sz w:val="24"/>
          <w:szCs w:val="24"/>
        </w:rPr>
        <w:t>141/22</w:t>
      </w:r>
      <w:r w:rsidR="00586C84" w:rsidRPr="00414F8F">
        <w:rPr>
          <w:rFonts w:ascii="Times New Roman" w:hAnsi="Times New Roman" w:cs="Times New Roman"/>
          <w:sz w:val="24"/>
          <w:szCs w:val="24"/>
        </w:rPr>
        <w:t>)</w:t>
      </w:r>
      <w:r w:rsidR="008005AE" w:rsidRPr="00414F8F">
        <w:rPr>
          <w:rFonts w:ascii="Times New Roman" w:hAnsi="Times New Roman" w:cs="Times New Roman"/>
          <w:sz w:val="24"/>
          <w:szCs w:val="24"/>
        </w:rPr>
        <w:t xml:space="preserve"> </w:t>
      </w:r>
      <w:r w:rsidR="0035086C" w:rsidRPr="00414F8F">
        <w:rPr>
          <w:rFonts w:ascii="Times New Roman" w:hAnsi="Times New Roman" w:cs="Times New Roman"/>
          <w:sz w:val="24"/>
          <w:szCs w:val="24"/>
        </w:rPr>
        <w:t xml:space="preserve">i članka </w:t>
      </w:r>
      <w:r w:rsidR="0035086C" w:rsidRPr="00484AAE">
        <w:rPr>
          <w:rFonts w:ascii="Times New Roman" w:hAnsi="Times New Roman" w:cs="Times New Roman"/>
          <w:sz w:val="24"/>
          <w:szCs w:val="24"/>
        </w:rPr>
        <w:t>2</w:t>
      </w:r>
      <w:r w:rsidR="004F6DCD">
        <w:rPr>
          <w:rFonts w:ascii="Times New Roman" w:hAnsi="Times New Roman" w:cs="Times New Roman"/>
          <w:sz w:val="24"/>
          <w:szCs w:val="24"/>
        </w:rPr>
        <w:t>9</w:t>
      </w:r>
      <w:r w:rsidR="0035086C" w:rsidRPr="00484AAE">
        <w:rPr>
          <w:rFonts w:ascii="Times New Roman" w:hAnsi="Times New Roman" w:cs="Times New Roman"/>
          <w:sz w:val="24"/>
          <w:szCs w:val="24"/>
        </w:rPr>
        <w:t>. Statuta Grada Čakovca</w:t>
      </w:r>
      <w:r w:rsidR="0035086C" w:rsidRPr="00414F8F">
        <w:rPr>
          <w:rFonts w:ascii="Times New Roman" w:hAnsi="Times New Roman" w:cs="Times New Roman"/>
          <w:sz w:val="24"/>
          <w:szCs w:val="24"/>
        </w:rPr>
        <w:t xml:space="preserve"> (Sl</w:t>
      </w:r>
      <w:r w:rsidR="004F6DCD">
        <w:rPr>
          <w:rFonts w:ascii="Times New Roman" w:hAnsi="Times New Roman" w:cs="Times New Roman"/>
          <w:sz w:val="24"/>
          <w:szCs w:val="24"/>
        </w:rPr>
        <w:t xml:space="preserve">užbeni glasnik </w:t>
      </w:r>
      <w:r w:rsidR="0035086C" w:rsidRPr="00414F8F">
        <w:rPr>
          <w:rFonts w:ascii="Times New Roman" w:hAnsi="Times New Roman" w:cs="Times New Roman"/>
          <w:sz w:val="24"/>
          <w:szCs w:val="24"/>
        </w:rPr>
        <w:t>Grada Čako</w:t>
      </w:r>
      <w:r w:rsidR="004D330C">
        <w:rPr>
          <w:rFonts w:ascii="Times New Roman" w:hAnsi="Times New Roman" w:cs="Times New Roman"/>
          <w:sz w:val="24"/>
          <w:szCs w:val="24"/>
        </w:rPr>
        <w:t>vca, br</w:t>
      </w:r>
      <w:r w:rsidR="004F6DCD">
        <w:rPr>
          <w:rFonts w:ascii="Times New Roman" w:hAnsi="Times New Roman" w:cs="Times New Roman"/>
          <w:sz w:val="24"/>
          <w:szCs w:val="24"/>
        </w:rPr>
        <w:t xml:space="preserve">oj 1/21, 2/22, 6/23), </w:t>
      </w:r>
      <w:r w:rsidR="004D330C">
        <w:rPr>
          <w:rFonts w:ascii="Times New Roman" w:hAnsi="Times New Roman" w:cs="Times New Roman"/>
          <w:sz w:val="24"/>
          <w:szCs w:val="24"/>
        </w:rPr>
        <w:t xml:space="preserve"> Gradsko vijeće G</w:t>
      </w:r>
      <w:r w:rsidR="00FF3C23">
        <w:rPr>
          <w:rFonts w:ascii="Times New Roman" w:hAnsi="Times New Roman" w:cs="Times New Roman"/>
          <w:sz w:val="24"/>
          <w:szCs w:val="24"/>
        </w:rPr>
        <w:t>rada Čakovca je na svojoj</w:t>
      </w:r>
      <w:r w:rsidR="004F6DCD">
        <w:rPr>
          <w:rFonts w:ascii="Times New Roman" w:hAnsi="Times New Roman" w:cs="Times New Roman"/>
          <w:sz w:val="24"/>
          <w:szCs w:val="24"/>
        </w:rPr>
        <w:t xml:space="preserve"> ___ </w:t>
      </w:r>
      <w:r w:rsidR="00F43B52">
        <w:rPr>
          <w:rFonts w:ascii="Times New Roman" w:hAnsi="Times New Roman" w:cs="Times New Roman"/>
          <w:sz w:val="24"/>
          <w:szCs w:val="24"/>
        </w:rPr>
        <w:t xml:space="preserve"> </w:t>
      </w:r>
      <w:r w:rsidR="0035086C" w:rsidRPr="00414F8F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4F6DCD">
        <w:rPr>
          <w:rFonts w:ascii="Times New Roman" w:hAnsi="Times New Roman" w:cs="Times New Roman"/>
          <w:sz w:val="24"/>
          <w:szCs w:val="24"/>
        </w:rPr>
        <w:t>______</w:t>
      </w:r>
      <w:r w:rsidR="002D3179">
        <w:rPr>
          <w:rFonts w:ascii="Times New Roman" w:hAnsi="Times New Roman" w:cs="Times New Roman"/>
          <w:sz w:val="24"/>
          <w:szCs w:val="24"/>
        </w:rPr>
        <w:t xml:space="preserve"> </w:t>
      </w:r>
      <w:r w:rsidR="00904F06" w:rsidRPr="00276C89">
        <w:rPr>
          <w:rFonts w:ascii="Times New Roman" w:hAnsi="Times New Roman" w:cs="Times New Roman"/>
          <w:sz w:val="24"/>
          <w:szCs w:val="24"/>
        </w:rPr>
        <w:t>20</w:t>
      </w:r>
      <w:r w:rsidR="008B1713" w:rsidRPr="00276C89">
        <w:rPr>
          <w:rFonts w:ascii="Times New Roman" w:hAnsi="Times New Roman" w:cs="Times New Roman"/>
          <w:sz w:val="24"/>
          <w:szCs w:val="24"/>
        </w:rPr>
        <w:t>2</w:t>
      </w:r>
      <w:r w:rsidR="00E36BC3">
        <w:rPr>
          <w:rFonts w:ascii="Times New Roman" w:hAnsi="Times New Roman" w:cs="Times New Roman"/>
          <w:sz w:val="24"/>
          <w:szCs w:val="24"/>
        </w:rPr>
        <w:t>3</w:t>
      </w:r>
      <w:r w:rsidR="00382670" w:rsidRPr="00276C89">
        <w:rPr>
          <w:rFonts w:ascii="Times New Roman" w:hAnsi="Times New Roman" w:cs="Times New Roman"/>
          <w:sz w:val="24"/>
          <w:szCs w:val="24"/>
        </w:rPr>
        <w:t>.</w:t>
      </w:r>
      <w:r w:rsidR="0035086C" w:rsidRPr="00276C89">
        <w:rPr>
          <w:rFonts w:ascii="Times New Roman" w:hAnsi="Times New Roman" w:cs="Times New Roman"/>
          <w:sz w:val="24"/>
          <w:szCs w:val="24"/>
        </w:rPr>
        <w:t xml:space="preserve"> godine</w:t>
      </w:r>
      <w:r w:rsidR="0035086C" w:rsidRPr="00414F8F">
        <w:rPr>
          <w:rFonts w:ascii="Times New Roman" w:hAnsi="Times New Roman" w:cs="Times New Roman"/>
          <w:sz w:val="24"/>
          <w:szCs w:val="24"/>
        </w:rPr>
        <w:t xml:space="preserve">, donijelo </w:t>
      </w:r>
    </w:p>
    <w:p w14:paraId="6F1DA985" w14:textId="77777777" w:rsidR="008403A8" w:rsidRPr="00414F8F" w:rsidRDefault="008403A8" w:rsidP="003B7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2995B" w14:textId="77777777" w:rsidR="00785CC0" w:rsidRPr="00657621" w:rsidRDefault="0035086C" w:rsidP="003B7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621">
        <w:rPr>
          <w:rFonts w:ascii="Times New Roman" w:hAnsi="Times New Roman" w:cs="Times New Roman"/>
          <w:b/>
          <w:sz w:val="28"/>
          <w:szCs w:val="28"/>
        </w:rPr>
        <w:t>PROGRAM</w:t>
      </w:r>
      <w:r w:rsidR="002E3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621">
        <w:rPr>
          <w:rFonts w:ascii="Times New Roman" w:hAnsi="Times New Roman" w:cs="Times New Roman"/>
          <w:b/>
          <w:sz w:val="28"/>
          <w:szCs w:val="28"/>
        </w:rPr>
        <w:t xml:space="preserve">JAVNIH POTREBA U </w:t>
      </w:r>
      <w:r w:rsidR="00785CC0" w:rsidRPr="00657621">
        <w:rPr>
          <w:rFonts w:ascii="Times New Roman" w:hAnsi="Times New Roman" w:cs="Times New Roman"/>
          <w:b/>
          <w:sz w:val="28"/>
          <w:szCs w:val="28"/>
        </w:rPr>
        <w:t>S</w:t>
      </w:r>
      <w:r w:rsidRPr="00657621">
        <w:rPr>
          <w:rFonts w:ascii="Times New Roman" w:hAnsi="Times New Roman" w:cs="Times New Roman"/>
          <w:b/>
          <w:sz w:val="28"/>
          <w:szCs w:val="28"/>
        </w:rPr>
        <w:t xml:space="preserve">PORTU </w:t>
      </w:r>
      <w:r w:rsidR="00785CC0" w:rsidRPr="00657621">
        <w:rPr>
          <w:rFonts w:ascii="Times New Roman" w:hAnsi="Times New Roman" w:cs="Times New Roman"/>
          <w:b/>
          <w:sz w:val="28"/>
          <w:szCs w:val="28"/>
        </w:rPr>
        <w:t xml:space="preserve">GRADA ČAKOVCA </w:t>
      </w:r>
    </w:p>
    <w:p w14:paraId="5645FD02" w14:textId="7FB6261C" w:rsidR="00CE0F4B" w:rsidRPr="00414F8F" w:rsidRDefault="0035086C" w:rsidP="004F6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621">
        <w:rPr>
          <w:rFonts w:ascii="Times New Roman" w:hAnsi="Times New Roman" w:cs="Times New Roman"/>
          <w:b/>
          <w:sz w:val="28"/>
          <w:szCs w:val="28"/>
        </w:rPr>
        <w:t>ZA 20</w:t>
      </w:r>
      <w:r w:rsidR="007A7E72">
        <w:rPr>
          <w:rFonts w:ascii="Times New Roman" w:hAnsi="Times New Roman" w:cs="Times New Roman"/>
          <w:b/>
          <w:sz w:val="28"/>
          <w:szCs w:val="28"/>
        </w:rPr>
        <w:t>2</w:t>
      </w:r>
      <w:r w:rsidR="00E36BC3">
        <w:rPr>
          <w:rFonts w:ascii="Times New Roman" w:hAnsi="Times New Roman" w:cs="Times New Roman"/>
          <w:b/>
          <w:sz w:val="28"/>
          <w:szCs w:val="28"/>
        </w:rPr>
        <w:t>4</w:t>
      </w:r>
      <w:r w:rsidRPr="00657621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56081123" w14:textId="77777777" w:rsidR="0035086C" w:rsidRPr="00414F8F" w:rsidRDefault="00295216" w:rsidP="004F6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5086C" w:rsidRPr="00414F8F">
        <w:rPr>
          <w:rFonts w:ascii="Times New Roman" w:hAnsi="Times New Roman" w:cs="Times New Roman"/>
          <w:b/>
          <w:sz w:val="24"/>
          <w:szCs w:val="24"/>
        </w:rPr>
        <w:t>. UVOD</w:t>
      </w:r>
    </w:p>
    <w:p w14:paraId="0E865CA3" w14:textId="77777777" w:rsidR="0035086C" w:rsidRPr="00414F8F" w:rsidRDefault="0035086C" w:rsidP="00350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C826D" w14:textId="6B3B8FD1" w:rsidR="00CF3DE1" w:rsidRDefault="004C4855" w:rsidP="00350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Ustavom Republike Hrvatske</w:t>
      </w:r>
      <w:r w:rsidR="00A01319" w:rsidRPr="00414F8F">
        <w:rPr>
          <w:rFonts w:ascii="Times New Roman" w:hAnsi="Times New Roman" w:cs="Times New Roman"/>
          <w:sz w:val="24"/>
          <w:szCs w:val="24"/>
        </w:rPr>
        <w:t xml:space="preserve"> utvrđena je obveza jedinica lokalne samouprave da obavljaju poslove koji se odnose na skrb o sportu. </w:t>
      </w:r>
      <w:r w:rsidR="0035086C" w:rsidRPr="00414F8F">
        <w:rPr>
          <w:rFonts w:ascii="Times New Roman" w:hAnsi="Times New Roman" w:cs="Times New Roman"/>
          <w:sz w:val="24"/>
          <w:szCs w:val="24"/>
        </w:rPr>
        <w:t>Grad Čakovec utvrđuje javne potrebe u sportu i za njihovo ostvarivanje osigurava financijska sredstva</w:t>
      </w:r>
      <w:r w:rsidR="00A01319" w:rsidRPr="00414F8F">
        <w:rPr>
          <w:rFonts w:ascii="Times New Roman" w:hAnsi="Times New Roman" w:cs="Times New Roman"/>
          <w:sz w:val="24"/>
          <w:szCs w:val="24"/>
        </w:rPr>
        <w:t xml:space="preserve"> što je sukladno članku 7</w:t>
      </w:r>
      <w:r w:rsidR="00E36BC3">
        <w:rPr>
          <w:rFonts w:ascii="Times New Roman" w:hAnsi="Times New Roman" w:cs="Times New Roman"/>
          <w:sz w:val="24"/>
          <w:szCs w:val="24"/>
        </w:rPr>
        <w:t>5</w:t>
      </w:r>
      <w:r w:rsidR="00A01319" w:rsidRPr="00414F8F">
        <w:rPr>
          <w:rFonts w:ascii="Times New Roman" w:hAnsi="Times New Roman" w:cs="Times New Roman"/>
          <w:sz w:val="24"/>
          <w:szCs w:val="24"/>
        </w:rPr>
        <w:t xml:space="preserve">. Zakona o sportu (NN, br. </w:t>
      </w:r>
      <w:r w:rsidR="00E36BC3">
        <w:rPr>
          <w:rFonts w:ascii="Times New Roman" w:hAnsi="Times New Roman" w:cs="Times New Roman"/>
          <w:sz w:val="24"/>
          <w:szCs w:val="24"/>
        </w:rPr>
        <w:t>141/22</w:t>
      </w:r>
      <w:r w:rsidR="00A01319" w:rsidRPr="00414F8F">
        <w:rPr>
          <w:rFonts w:ascii="Times New Roman" w:hAnsi="Times New Roman" w:cs="Times New Roman"/>
          <w:sz w:val="24"/>
          <w:szCs w:val="24"/>
        </w:rPr>
        <w:t>)</w:t>
      </w:r>
      <w:r w:rsidR="00341E56">
        <w:rPr>
          <w:rFonts w:ascii="Times New Roman" w:hAnsi="Times New Roman" w:cs="Times New Roman"/>
          <w:sz w:val="24"/>
          <w:szCs w:val="24"/>
        </w:rPr>
        <w:t xml:space="preserve"> i Odluci o korištenju sredstava za financiranje javnih potreba u sportu Grada Čakovca za 2024. god. (KLASA: 620-01/23-01/1, URBROJ: 2109-2-06-01-23-8).</w:t>
      </w:r>
      <w:r w:rsidR="00CF3DE1" w:rsidRPr="00414F8F">
        <w:rPr>
          <w:rFonts w:ascii="Times New Roman" w:hAnsi="Times New Roman" w:cs="Times New Roman"/>
          <w:sz w:val="24"/>
          <w:szCs w:val="24"/>
        </w:rPr>
        <w:t xml:space="preserve"> </w:t>
      </w:r>
      <w:r w:rsidR="0035086C" w:rsidRPr="00414F8F">
        <w:rPr>
          <w:rFonts w:ascii="Times New Roman" w:hAnsi="Times New Roman" w:cs="Times New Roman"/>
          <w:sz w:val="24"/>
          <w:szCs w:val="24"/>
        </w:rPr>
        <w:t>Sufinanciranje osnovnih uvjeta za bavljenje sportskim aktivnostima jedan je od primarnih ciljeva ovog Programa.</w:t>
      </w:r>
      <w:r w:rsidR="00A01319" w:rsidRPr="00414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C6EE0" w14:textId="77777777" w:rsidR="008403A8" w:rsidRPr="00414F8F" w:rsidRDefault="008403A8" w:rsidP="00350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465B1" w14:textId="67564198" w:rsidR="0035086C" w:rsidRPr="00414F8F" w:rsidRDefault="00CF3DE1" w:rsidP="00350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Sportska djelatnost temelji se na dobrovoljnosti, sklonosti i sposobnosti, gospodarskim postignućima, etičkim i moralnim načelima, znanstvenim i stručnim sp</w:t>
      </w:r>
      <w:r w:rsidR="008D59C2">
        <w:rPr>
          <w:rFonts w:ascii="Times New Roman" w:hAnsi="Times New Roman" w:cs="Times New Roman"/>
          <w:sz w:val="24"/>
          <w:szCs w:val="24"/>
        </w:rPr>
        <w:t>oznajama te načelima olimpijskog</w:t>
      </w:r>
      <w:r w:rsidRPr="00414F8F">
        <w:rPr>
          <w:rFonts w:ascii="Times New Roman" w:hAnsi="Times New Roman" w:cs="Times New Roman"/>
          <w:sz w:val="24"/>
          <w:szCs w:val="24"/>
        </w:rPr>
        <w:t xml:space="preserve"> pokreta i pravilima sporta. Sport pridonosi zdravom životu građana, odgoju i obrazovanju i gospodarskom promicanju društva, te je činitelj humanih odnosa među ljudima, što su uz promidžbu kroz sportske aktivnosti osnovni motivi za svaku modernu sredinu da ulaž</w:t>
      </w:r>
      <w:r w:rsidR="008D59C2">
        <w:rPr>
          <w:rFonts w:ascii="Times New Roman" w:hAnsi="Times New Roman" w:cs="Times New Roman"/>
          <w:sz w:val="24"/>
          <w:szCs w:val="24"/>
        </w:rPr>
        <w:t>e</w:t>
      </w:r>
      <w:r w:rsidRPr="00414F8F">
        <w:rPr>
          <w:rFonts w:ascii="Times New Roman" w:hAnsi="Times New Roman" w:cs="Times New Roman"/>
          <w:sz w:val="24"/>
          <w:szCs w:val="24"/>
        </w:rPr>
        <w:t xml:space="preserve"> u sport.</w:t>
      </w:r>
    </w:p>
    <w:p w14:paraId="44325747" w14:textId="77777777" w:rsidR="00026BDF" w:rsidRDefault="00026BDF" w:rsidP="00D76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4B20B9" w14:textId="77777777" w:rsidR="00CE0F4B" w:rsidRPr="00414F8F" w:rsidRDefault="00295216" w:rsidP="004F6D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CE0F4B" w:rsidRPr="00414F8F">
        <w:rPr>
          <w:rFonts w:ascii="Times New Roman" w:hAnsi="Times New Roman" w:cs="Times New Roman"/>
          <w:b/>
          <w:sz w:val="24"/>
          <w:szCs w:val="24"/>
        </w:rPr>
        <w:t>. UTVRĐIVANJE JAVNIH POTREBA</w:t>
      </w:r>
    </w:p>
    <w:p w14:paraId="0F33428F" w14:textId="77777777" w:rsidR="00CE0F4B" w:rsidRPr="00414F8F" w:rsidRDefault="00CE0F4B" w:rsidP="00CE0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D2A43" w14:textId="731F433A" w:rsidR="00CE0F4B" w:rsidRPr="00414F8F" w:rsidRDefault="00BB7504" w:rsidP="00CE0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 xml:space="preserve">Javnim potrebama u sportu, za koja se sredstva osiguravaju u proračunu Grada, utvrđuju se </w:t>
      </w:r>
      <w:r w:rsidR="00447FA2" w:rsidRPr="00414F8F">
        <w:rPr>
          <w:rFonts w:ascii="Times New Roman" w:hAnsi="Times New Roman" w:cs="Times New Roman"/>
          <w:sz w:val="24"/>
          <w:szCs w:val="24"/>
        </w:rPr>
        <w:t xml:space="preserve">programi, odnosno aktivnosti, </w:t>
      </w:r>
      <w:r w:rsidRPr="00414F8F">
        <w:rPr>
          <w:rFonts w:ascii="Times New Roman" w:hAnsi="Times New Roman" w:cs="Times New Roman"/>
          <w:sz w:val="24"/>
          <w:szCs w:val="24"/>
        </w:rPr>
        <w:t>poslovi i djelatnosti od značenja za Grad</w:t>
      </w:r>
      <w:r w:rsidR="00AC01C1" w:rsidRPr="00414F8F">
        <w:rPr>
          <w:rFonts w:ascii="Times New Roman" w:hAnsi="Times New Roman" w:cs="Times New Roman"/>
          <w:sz w:val="24"/>
          <w:szCs w:val="24"/>
        </w:rPr>
        <w:t xml:space="preserve"> Čakovec</w:t>
      </w:r>
      <w:r w:rsidRPr="00414F8F">
        <w:rPr>
          <w:rFonts w:ascii="Times New Roman" w:hAnsi="Times New Roman" w:cs="Times New Roman"/>
          <w:sz w:val="24"/>
          <w:szCs w:val="24"/>
        </w:rPr>
        <w:t>:</w:t>
      </w:r>
    </w:p>
    <w:p w14:paraId="0E9B1CAB" w14:textId="77777777" w:rsidR="00BB7504" w:rsidRPr="00414F8F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Poticanje i promicanje sporta</w:t>
      </w:r>
    </w:p>
    <w:p w14:paraId="6FA774CE" w14:textId="77777777" w:rsidR="00447FA2" w:rsidRPr="00414F8F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Djelovanje sportskih udruga</w:t>
      </w:r>
    </w:p>
    <w:p w14:paraId="0638F4E1" w14:textId="77777777" w:rsidR="00447FA2" w:rsidRPr="00414F8F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Djelovanje Zajednice sportskih udruga</w:t>
      </w:r>
      <w:r w:rsidR="00751544">
        <w:rPr>
          <w:rFonts w:ascii="Times New Roman" w:hAnsi="Times New Roman" w:cs="Times New Roman"/>
          <w:sz w:val="24"/>
          <w:szCs w:val="24"/>
        </w:rPr>
        <w:t xml:space="preserve"> Čakovca</w:t>
      </w:r>
    </w:p>
    <w:p w14:paraId="521720E5" w14:textId="77777777" w:rsidR="00447FA2" w:rsidRPr="00414F8F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Sportsko-rekreacijske aktivnosti građana</w:t>
      </w:r>
    </w:p>
    <w:p w14:paraId="5C55E421" w14:textId="77777777" w:rsidR="00447FA2" w:rsidRPr="00414F8F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 xml:space="preserve">Sportske aktivnosti </w:t>
      </w:r>
      <w:r w:rsidR="00AC01C1" w:rsidRPr="00414F8F">
        <w:rPr>
          <w:rFonts w:ascii="Times New Roman" w:hAnsi="Times New Roman" w:cs="Times New Roman"/>
          <w:sz w:val="24"/>
          <w:szCs w:val="24"/>
        </w:rPr>
        <w:t>osoba s invaliditetom i drugih osoba oštećena zdravlja</w:t>
      </w:r>
    </w:p>
    <w:p w14:paraId="661DB840" w14:textId="388407E7" w:rsidR="00447FA2" w:rsidRPr="00414F8F" w:rsidRDefault="0095424A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</w:t>
      </w:r>
      <w:r w:rsidR="00447FA2" w:rsidRPr="00414F8F">
        <w:rPr>
          <w:rFonts w:ascii="Times New Roman" w:hAnsi="Times New Roman" w:cs="Times New Roman"/>
          <w:sz w:val="24"/>
          <w:szCs w:val="24"/>
        </w:rPr>
        <w:t xml:space="preserve"> sportsko-rekreacijskih objekata</w:t>
      </w:r>
    </w:p>
    <w:p w14:paraId="1D326F88" w14:textId="77777777" w:rsidR="00447FA2" w:rsidRPr="00414F8F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Stručni rad u sportu</w:t>
      </w:r>
    </w:p>
    <w:p w14:paraId="32ED66AF" w14:textId="77777777" w:rsidR="00447FA2" w:rsidRPr="00414F8F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Korištenje dvorana</w:t>
      </w:r>
    </w:p>
    <w:p w14:paraId="58891CD7" w14:textId="77777777" w:rsidR="00447FA2" w:rsidRDefault="00447FA2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Sufinanciranje redovne djelatnosti</w:t>
      </w:r>
    </w:p>
    <w:p w14:paraId="1F245912" w14:textId="77777777" w:rsidR="00904F06" w:rsidRPr="00414F8F" w:rsidRDefault="00904F06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vrhunskih sportaša</w:t>
      </w:r>
    </w:p>
    <w:p w14:paraId="5079CFC5" w14:textId="77777777" w:rsidR="00447FA2" w:rsidRPr="00414F8F" w:rsidRDefault="00751544" w:rsidP="00447FA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Sportske aktivnosti mlađ</w:t>
      </w:r>
      <w:r w:rsidR="00447FA2" w:rsidRPr="00414F8F">
        <w:rPr>
          <w:rFonts w:ascii="Times New Roman" w:hAnsi="Times New Roman" w:cs="Times New Roman"/>
          <w:sz w:val="24"/>
          <w:szCs w:val="24"/>
        </w:rPr>
        <w:t>ih kategorija</w:t>
      </w:r>
    </w:p>
    <w:p w14:paraId="6C24964D" w14:textId="77777777" w:rsidR="00904F06" w:rsidRDefault="00447FA2" w:rsidP="00AC01C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Sufinanciranje sportskih manifestacija</w:t>
      </w:r>
    </w:p>
    <w:p w14:paraId="52A6EABA" w14:textId="77777777" w:rsidR="00904F06" w:rsidRDefault="00904F06" w:rsidP="00AC01C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vrhunskog sporta i masovnosti mlađih kategorija</w:t>
      </w:r>
    </w:p>
    <w:p w14:paraId="24E6F87C" w14:textId="4D0F3F6D" w:rsidR="00E36BC3" w:rsidRDefault="00E36BC3" w:rsidP="00AC01C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Zdravstvena zaštita sportaša</w:t>
      </w:r>
    </w:p>
    <w:p w14:paraId="6887CAFE" w14:textId="77777777" w:rsidR="00AC01C1" w:rsidRPr="00414F8F" w:rsidRDefault="00904F06" w:rsidP="00AC01C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u mjesnoj samoupravi</w:t>
      </w:r>
      <w:r w:rsidR="00986E45">
        <w:rPr>
          <w:rFonts w:ascii="Times New Roman" w:hAnsi="Times New Roman" w:cs="Times New Roman"/>
          <w:sz w:val="24"/>
          <w:szCs w:val="24"/>
        </w:rPr>
        <w:t>.</w:t>
      </w:r>
    </w:p>
    <w:p w14:paraId="3C36A7C1" w14:textId="77777777" w:rsidR="008403A8" w:rsidRDefault="008403A8" w:rsidP="00A5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361EB" w14:textId="6A72B64A" w:rsidR="00A56F42" w:rsidRDefault="00A56F42" w:rsidP="00A5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Programski ciljevi javnih potreba proizlaze iz trajnih opredjeljenja za razvoj sporta, pri čemu je sport sastavnicom razvoja moderne sredine, a vrhunski sport treba biti poticaj za razvoj ukupnog sporta. Ciljevi koji će se financirati iz Proračuna Grada Čakovca za 20</w:t>
      </w:r>
      <w:r w:rsidR="004A42D2">
        <w:rPr>
          <w:rFonts w:ascii="Times New Roman" w:hAnsi="Times New Roman" w:cs="Times New Roman"/>
          <w:sz w:val="24"/>
          <w:szCs w:val="24"/>
        </w:rPr>
        <w:t>2</w:t>
      </w:r>
      <w:r w:rsidR="00BD1CE1">
        <w:rPr>
          <w:rFonts w:ascii="Times New Roman" w:hAnsi="Times New Roman" w:cs="Times New Roman"/>
          <w:sz w:val="24"/>
          <w:szCs w:val="24"/>
        </w:rPr>
        <w:t>4</w:t>
      </w:r>
      <w:r w:rsidRPr="00414F8F">
        <w:rPr>
          <w:rFonts w:ascii="Times New Roman" w:hAnsi="Times New Roman" w:cs="Times New Roman"/>
          <w:sz w:val="24"/>
          <w:szCs w:val="24"/>
        </w:rPr>
        <w:t>. godinu su: poticanje uključivanja u sport što većeg broja građana, osobito djece i mladeži, ulaganje u razvoj mladih sportaša radi stvaranja široke kvalite</w:t>
      </w:r>
      <w:r w:rsidR="008D59C2">
        <w:rPr>
          <w:rFonts w:ascii="Times New Roman" w:hAnsi="Times New Roman" w:cs="Times New Roman"/>
          <w:sz w:val="24"/>
          <w:szCs w:val="24"/>
        </w:rPr>
        <w:t>tne osnove, kao uvjeta daljnjeg</w:t>
      </w:r>
      <w:r w:rsidRPr="00414F8F">
        <w:rPr>
          <w:rFonts w:ascii="Times New Roman" w:hAnsi="Times New Roman" w:cs="Times New Roman"/>
          <w:sz w:val="24"/>
          <w:szCs w:val="24"/>
        </w:rPr>
        <w:t xml:space="preserve"> napretka i očuvanja dostignute razine kvalitete čakovečkog sporta, očuvanje i unapređenje postojeće </w:t>
      </w:r>
      <w:r w:rsidRPr="00414F8F">
        <w:rPr>
          <w:rFonts w:ascii="Times New Roman" w:hAnsi="Times New Roman" w:cs="Times New Roman"/>
          <w:sz w:val="24"/>
          <w:szCs w:val="24"/>
        </w:rPr>
        <w:lastRenderedPageBreak/>
        <w:t>vrhunske sportske kvalitete koja potiče razvoj sporta i doprinosi ugledu Grada, te skrb o sportskim objektima Grada.</w:t>
      </w:r>
    </w:p>
    <w:p w14:paraId="314FE9BD" w14:textId="77777777" w:rsidR="008403A8" w:rsidRDefault="008403A8" w:rsidP="00A5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04093" w14:textId="18A16B92" w:rsidR="00B214C1" w:rsidRDefault="00B214C1" w:rsidP="00A56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programa javnih potreba u sportu Grada Čakovca izvršavat</w:t>
      </w:r>
      <w:r w:rsidR="00962A7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će</w:t>
      </w:r>
      <w:r w:rsidR="003111C1">
        <w:rPr>
          <w:rFonts w:ascii="Times New Roman" w:hAnsi="Times New Roman" w:cs="Times New Roman"/>
          <w:sz w:val="24"/>
          <w:szCs w:val="24"/>
        </w:rPr>
        <w:t xml:space="preserve"> zajednički u koordinaciji</w:t>
      </w:r>
      <w:r>
        <w:rPr>
          <w:rFonts w:ascii="Times New Roman" w:hAnsi="Times New Roman" w:cs="Times New Roman"/>
          <w:sz w:val="24"/>
          <w:szCs w:val="24"/>
        </w:rPr>
        <w:t xml:space="preserve"> Zajednica sportskih udruga Čakovca i Upravni odjel za društvene</w:t>
      </w:r>
      <w:r w:rsidR="00192DC1">
        <w:rPr>
          <w:rFonts w:ascii="Times New Roman" w:hAnsi="Times New Roman" w:cs="Times New Roman"/>
          <w:sz w:val="24"/>
          <w:szCs w:val="24"/>
        </w:rPr>
        <w:t xml:space="preserve"> djelatnosti </w:t>
      </w:r>
      <w:r>
        <w:rPr>
          <w:rFonts w:ascii="Times New Roman" w:hAnsi="Times New Roman" w:cs="Times New Roman"/>
          <w:sz w:val="24"/>
          <w:szCs w:val="24"/>
        </w:rPr>
        <w:t>Grada Čakovca</w:t>
      </w:r>
      <w:r w:rsidR="004F59E4">
        <w:rPr>
          <w:rFonts w:ascii="Times New Roman" w:hAnsi="Times New Roman" w:cs="Times New Roman"/>
          <w:sz w:val="24"/>
          <w:szCs w:val="24"/>
        </w:rPr>
        <w:t xml:space="preserve"> na temelju ciljeva koji sustavno i organizirano usmjeravaju razvoj sporta kroz sljedeće aktivnost</w:t>
      </w:r>
      <w:r w:rsidR="004F6D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DA8B2B" w14:textId="09E1059F" w:rsidR="004C7864" w:rsidRDefault="00BE02DD" w:rsidP="00B63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C5A593" w14:textId="7F946DD4" w:rsidR="00D00BFF" w:rsidRDefault="00D00BFF" w:rsidP="004F6DC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14F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BD4">
        <w:rPr>
          <w:rFonts w:ascii="Times New Roman" w:hAnsi="Times New Roman" w:cs="Times New Roman"/>
          <w:b/>
          <w:sz w:val="24"/>
          <w:szCs w:val="24"/>
        </w:rPr>
        <w:t>TROŠKOVI REDOVNE DJELATNOSTI, STUČNOG RADA</w:t>
      </w:r>
      <w:r w:rsidR="004F6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BD4">
        <w:rPr>
          <w:rFonts w:ascii="Times New Roman" w:hAnsi="Times New Roman" w:cs="Times New Roman"/>
          <w:b/>
          <w:sz w:val="24"/>
          <w:szCs w:val="24"/>
        </w:rPr>
        <w:t xml:space="preserve"> I KORIŠTENJA DVORANA</w:t>
      </w:r>
    </w:p>
    <w:p w14:paraId="406DBDC9" w14:textId="77777777" w:rsidR="00295216" w:rsidRPr="00414F8F" w:rsidRDefault="00295216" w:rsidP="00295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6A980" w14:textId="74144621" w:rsidR="00295216" w:rsidRPr="00414F8F" w:rsidRDefault="00295216" w:rsidP="00295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Sukladno članku 75. sta</w:t>
      </w:r>
      <w:r w:rsidR="00BD1CE1">
        <w:rPr>
          <w:rFonts w:ascii="Times New Roman" w:hAnsi="Times New Roman" w:cs="Times New Roman"/>
          <w:sz w:val="24"/>
          <w:szCs w:val="24"/>
        </w:rPr>
        <w:t>vak</w:t>
      </w:r>
      <w:r w:rsidRPr="00414F8F">
        <w:rPr>
          <w:rFonts w:ascii="Times New Roman" w:hAnsi="Times New Roman" w:cs="Times New Roman"/>
          <w:sz w:val="24"/>
          <w:szCs w:val="24"/>
        </w:rPr>
        <w:t xml:space="preserve"> 2. </w:t>
      </w:r>
      <w:r w:rsidR="00BD1CE1">
        <w:rPr>
          <w:rFonts w:ascii="Times New Roman" w:hAnsi="Times New Roman" w:cs="Times New Roman"/>
          <w:sz w:val="24"/>
          <w:szCs w:val="24"/>
        </w:rPr>
        <w:t xml:space="preserve">te članku 34. stavak 5. </w:t>
      </w:r>
      <w:r w:rsidRPr="00414F8F">
        <w:rPr>
          <w:rFonts w:ascii="Times New Roman" w:hAnsi="Times New Roman" w:cs="Times New Roman"/>
          <w:sz w:val="24"/>
          <w:szCs w:val="24"/>
        </w:rPr>
        <w:t xml:space="preserve">Zakona o sportu, Zajednica sportskih udruga Čakovca skrbi o poticanju i promicanju svekolikog sporta na području Grada Čakovca, a osobito sporta mladeži, usklađuje aktivnosti svojih članica, te </w:t>
      </w:r>
      <w:r w:rsidR="00BD1CE1">
        <w:rPr>
          <w:rFonts w:ascii="Times New Roman" w:hAnsi="Times New Roman" w:cs="Times New Roman"/>
          <w:sz w:val="24"/>
          <w:szCs w:val="24"/>
        </w:rPr>
        <w:t xml:space="preserve">sukladno članku 75. stavku 4. Zakona o sportu </w:t>
      </w:r>
      <w:r w:rsidRPr="00414F8F">
        <w:rPr>
          <w:rFonts w:ascii="Times New Roman" w:hAnsi="Times New Roman" w:cs="Times New Roman"/>
          <w:sz w:val="24"/>
          <w:szCs w:val="24"/>
        </w:rPr>
        <w:t>predlaže program javnih potreba i skrbi o njihovom ostvarenju, sudjeluje u stvaranju uvjeta za pripremu sportaša i obavlja druge poslove i zadaće određene Zakonom i Statutom. Sredstva namijenjena financiranju programa, aktivnosti, poslova i djelatnosti u sportu sukladno članku 7</w:t>
      </w:r>
      <w:r w:rsidR="00BD1CE1">
        <w:rPr>
          <w:rFonts w:ascii="Times New Roman" w:hAnsi="Times New Roman" w:cs="Times New Roman"/>
          <w:sz w:val="24"/>
          <w:szCs w:val="24"/>
        </w:rPr>
        <w:t>5</w:t>
      </w:r>
      <w:r w:rsidRPr="00414F8F">
        <w:rPr>
          <w:rFonts w:ascii="Times New Roman" w:hAnsi="Times New Roman" w:cs="Times New Roman"/>
          <w:sz w:val="24"/>
          <w:szCs w:val="24"/>
        </w:rPr>
        <w:t xml:space="preserve">. stavak </w:t>
      </w:r>
      <w:r w:rsidR="00BD1CE1">
        <w:rPr>
          <w:rFonts w:ascii="Times New Roman" w:hAnsi="Times New Roman" w:cs="Times New Roman"/>
          <w:sz w:val="24"/>
          <w:szCs w:val="24"/>
        </w:rPr>
        <w:t>2</w:t>
      </w:r>
      <w:r w:rsidRPr="00414F8F">
        <w:rPr>
          <w:rFonts w:ascii="Times New Roman" w:hAnsi="Times New Roman" w:cs="Times New Roman"/>
          <w:sz w:val="24"/>
          <w:szCs w:val="24"/>
        </w:rPr>
        <w:t xml:space="preserve">. Zakona o sportu </w:t>
      </w:r>
      <w:r w:rsidR="00341E56">
        <w:rPr>
          <w:rFonts w:ascii="Times New Roman" w:hAnsi="Times New Roman" w:cs="Times New Roman"/>
          <w:sz w:val="24"/>
          <w:szCs w:val="24"/>
        </w:rPr>
        <w:t>osiguravaju se u Proračunu Grada Čakovca.</w:t>
      </w:r>
    </w:p>
    <w:p w14:paraId="7777DF35" w14:textId="77777777" w:rsidR="008403A8" w:rsidRDefault="008403A8" w:rsidP="00295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17966" w14:textId="5AC4B54B" w:rsidR="00295216" w:rsidRPr="00414F8F" w:rsidRDefault="00295216" w:rsidP="00295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 xml:space="preserve">Zajednica sportskih udruga Čakovca </w:t>
      </w:r>
      <w:r w:rsidRPr="00D8622F">
        <w:rPr>
          <w:rFonts w:ascii="Times New Roman" w:hAnsi="Times New Roman" w:cs="Times New Roman"/>
          <w:sz w:val="24"/>
          <w:szCs w:val="24"/>
        </w:rPr>
        <w:t xml:space="preserve">objedinjuje rad </w:t>
      </w:r>
      <w:r w:rsidR="00341E56">
        <w:rPr>
          <w:rFonts w:ascii="Times New Roman" w:hAnsi="Times New Roman" w:cs="Times New Roman"/>
          <w:sz w:val="24"/>
          <w:szCs w:val="24"/>
        </w:rPr>
        <w:t>75</w:t>
      </w:r>
      <w:r w:rsidRPr="00D8622F">
        <w:rPr>
          <w:rFonts w:ascii="Times New Roman" w:hAnsi="Times New Roman" w:cs="Times New Roman"/>
          <w:sz w:val="24"/>
          <w:szCs w:val="24"/>
        </w:rPr>
        <w:t xml:space="preserve"> sportskih udruga</w:t>
      </w:r>
      <w:r w:rsidRPr="00414F8F">
        <w:rPr>
          <w:rFonts w:ascii="Times New Roman" w:hAnsi="Times New Roman" w:cs="Times New Roman"/>
          <w:sz w:val="24"/>
          <w:szCs w:val="24"/>
        </w:rPr>
        <w:t xml:space="preserve"> s područja Grada Čakovca.</w:t>
      </w:r>
      <w:r w:rsidR="0095424A">
        <w:rPr>
          <w:rFonts w:ascii="Times New Roman" w:hAnsi="Times New Roman" w:cs="Times New Roman"/>
          <w:sz w:val="24"/>
          <w:szCs w:val="24"/>
        </w:rPr>
        <w:t xml:space="preserve"> Ciljevi Zajednice su da svojim djelovanjem pridonosi razvitku i pr</w:t>
      </w:r>
      <w:r w:rsidR="00341E56">
        <w:rPr>
          <w:rFonts w:ascii="Times New Roman" w:hAnsi="Times New Roman" w:cs="Times New Roman"/>
          <w:sz w:val="24"/>
          <w:szCs w:val="24"/>
        </w:rPr>
        <w:t>o</w:t>
      </w:r>
      <w:r w:rsidR="0095424A">
        <w:rPr>
          <w:rFonts w:ascii="Times New Roman" w:hAnsi="Times New Roman" w:cs="Times New Roman"/>
          <w:sz w:val="24"/>
          <w:szCs w:val="24"/>
        </w:rPr>
        <w:t xml:space="preserve">micanju sporta na području Grada i šire, potiče vrhunsko sportsko stvaralaštvo i stvara uvjete za postizanje vrhunskih sportskih dometa, razvija sportske aktivnosti djece i mladeži, te sportsko-rekreacijskih aktivnosti građana i osoba s invaliditetom, promiče odgojnu funkciju sporta, fair </w:t>
      </w:r>
      <w:proofErr w:type="spellStart"/>
      <w:r w:rsidR="0095424A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95424A">
        <w:rPr>
          <w:rFonts w:ascii="Times New Roman" w:hAnsi="Times New Roman" w:cs="Times New Roman"/>
          <w:sz w:val="24"/>
          <w:szCs w:val="24"/>
        </w:rPr>
        <w:t>-a, razumijevanja, tolerancije i odgovornosti kroz bavljenje sportom, širi olimpijske ideale i jača olimpijski pokret.</w:t>
      </w:r>
    </w:p>
    <w:p w14:paraId="6EE5EC2A" w14:textId="77777777" w:rsidR="008403A8" w:rsidRDefault="008403A8" w:rsidP="00295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B3F76" w14:textId="3A948603" w:rsidR="00295216" w:rsidRDefault="00295216" w:rsidP="00295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Sufinanciranj</w:t>
      </w:r>
      <w:r>
        <w:rPr>
          <w:rFonts w:ascii="Times New Roman" w:hAnsi="Times New Roman" w:cs="Times New Roman"/>
          <w:sz w:val="24"/>
          <w:szCs w:val="24"/>
        </w:rPr>
        <w:t>e osnovnih uvjeta za bavljenje s</w:t>
      </w:r>
      <w:r w:rsidRPr="00414F8F">
        <w:rPr>
          <w:rFonts w:ascii="Times New Roman" w:hAnsi="Times New Roman" w:cs="Times New Roman"/>
          <w:sz w:val="24"/>
          <w:szCs w:val="24"/>
        </w:rPr>
        <w:t>portskim aktivnostima jedan je od primarnih ciljeva Programa javnih potreba u sportu Grada Čakovca, a uključuje financiranje:</w:t>
      </w:r>
    </w:p>
    <w:p w14:paraId="0ECE39A8" w14:textId="77777777" w:rsidR="00295216" w:rsidRPr="00414F8F" w:rsidRDefault="00295216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b/>
          <w:sz w:val="24"/>
          <w:szCs w:val="24"/>
        </w:rPr>
        <w:t>Redovna djelatnost:</w:t>
      </w:r>
      <w:r w:rsidRPr="00414F8F">
        <w:rPr>
          <w:rFonts w:ascii="Times New Roman" w:hAnsi="Times New Roman" w:cs="Times New Roman"/>
          <w:sz w:val="24"/>
          <w:szCs w:val="24"/>
        </w:rPr>
        <w:t xml:space="preserve"> aktivnosti pripreme mladeži za bavljenje sportom, priprema sportaša za natjecanja, organizacija i sudjelovanje u sustavu natjecanja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4F8F">
        <w:rPr>
          <w:rFonts w:ascii="Times New Roman" w:hAnsi="Times New Roman" w:cs="Times New Roman"/>
          <w:sz w:val="24"/>
          <w:szCs w:val="24"/>
        </w:rPr>
        <w:t>planiraju se kroz programe treninga i natjecanja sportskih udruga, sukladno Pravilniku o kriterijima za raspodjelu sredstava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86A6D1" w14:textId="77777777" w:rsidR="00295216" w:rsidRPr="00962A7A" w:rsidRDefault="00295216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b/>
          <w:sz w:val="24"/>
          <w:szCs w:val="24"/>
        </w:rPr>
        <w:t>Stručni rad:</w:t>
      </w:r>
      <w:r w:rsidRPr="00414F8F">
        <w:rPr>
          <w:rFonts w:ascii="Times New Roman" w:hAnsi="Times New Roman" w:cs="Times New Roman"/>
          <w:sz w:val="24"/>
          <w:szCs w:val="24"/>
        </w:rPr>
        <w:t xml:space="preserve"> povjeren je trenerima profesionalcima ili stručnim </w:t>
      </w:r>
      <w:r w:rsidRPr="00962A7A">
        <w:rPr>
          <w:rFonts w:ascii="Times New Roman" w:hAnsi="Times New Roman" w:cs="Times New Roman"/>
          <w:sz w:val="24"/>
          <w:szCs w:val="24"/>
        </w:rPr>
        <w:t xml:space="preserve">honorarnim voditeljima, sukladno Pravilniku o kriterijima za raspodjelu sredstava; </w:t>
      </w:r>
    </w:p>
    <w:p w14:paraId="4BBF3DE2" w14:textId="677E6C1D" w:rsidR="001E7EA9" w:rsidRPr="00962A7A" w:rsidRDefault="00295216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A7A">
        <w:rPr>
          <w:rFonts w:ascii="Times New Roman" w:hAnsi="Times New Roman" w:cs="Times New Roman"/>
          <w:b/>
          <w:sz w:val="24"/>
          <w:szCs w:val="24"/>
        </w:rPr>
        <w:t>Korištenje dvorana:</w:t>
      </w:r>
      <w:r w:rsidRPr="00962A7A">
        <w:rPr>
          <w:rFonts w:ascii="Times New Roman" w:hAnsi="Times New Roman" w:cs="Times New Roman"/>
          <w:sz w:val="24"/>
          <w:szCs w:val="24"/>
        </w:rPr>
        <w:t xml:space="preserve"> </w:t>
      </w:r>
      <w:r w:rsidR="001E7EA9" w:rsidRPr="00962A7A">
        <w:rPr>
          <w:rFonts w:ascii="Times New Roman" w:hAnsi="Times New Roman" w:cs="Times New Roman"/>
          <w:sz w:val="24"/>
          <w:szCs w:val="24"/>
        </w:rPr>
        <w:t>program treninga sportaša realizira se u školskim sportskim dvoranama ili sportskim objektima na području Grada, satnice su uređene Pravilnikom o kriterijima za raspodjelu sredstava, a klubovima se dodjeljuju iznos u visini godišnjeg vaučera</w:t>
      </w:r>
      <w:r w:rsidR="00962A7A">
        <w:rPr>
          <w:rFonts w:ascii="Times New Roman" w:hAnsi="Times New Roman" w:cs="Times New Roman"/>
          <w:sz w:val="24"/>
          <w:szCs w:val="24"/>
        </w:rPr>
        <w:t>;</w:t>
      </w:r>
      <w:r w:rsidR="001E7EA9" w:rsidRPr="00962A7A">
        <w:rPr>
          <w:sz w:val="24"/>
          <w:szCs w:val="24"/>
        </w:rPr>
        <w:t xml:space="preserve"> </w:t>
      </w:r>
    </w:p>
    <w:p w14:paraId="00BA7007" w14:textId="23032BF9" w:rsidR="00295216" w:rsidRDefault="001E7EA9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EA9">
        <w:rPr>
          <w:rFonts w:ascii="Times New Roman" w:hAnsi="Times New Roman" w:cs="Times New Roman"/>
          <w:b/>
          <w:bCs/>
          <w:sz w:val="24"/>
          <w:szCs w:val="24"/>
        </w:rPr>
        <w:t>Korištenje sportskih objekata: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216" w:rsidRPr="00414F8F">
        <w:rPr>
          <w:rFonts w:ascii="Times New Roman" w:hAnsi="Times New Roman" w:cs="Times New Roman"/>
          <w:sz w:val="24"/>
          <w:szCs w:val="24"/>
        </w:rPr>
        <w:t xml:space="preserve">program treninga </w:t>
      </w:r>
      <w:r>
        <w:rPr>
          <w:rFonts w:ascii="Times New Roman" w:hAnsi="Times New Roman" w:cs="Times New Roman"/>
          <w:sz w:val="24"/>
          <w:szCs w:val="24"/>
        </w:rPr>
        <w:t>i sportskih natjecanja sportaša realizira se na sportskim objektima u vlasništvu Grada Čakovca a kojima upravlja gradsko poduzeće GP „Ekom“ d.o.o.</w:t>
      </w:r>
    </w:p>
    <w:p w14:paraId="1D283A2D" w14:textId="77777777" w:rsidR="008403A8" w:rsidRDefault="008403A8" w:rsidP="0029521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6876B1" w14:textId="340ACB5B" w:rsidR="00295216" w:rsidRDefault="00295216" w:rsidP="0029521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Sredstva koja su osigurana u proračunu Grada Čakovca za aktivnosti Zajednice sportskih udruga Čakovca raspoređuju se sukladno:</w:t>
      </w:r>
    </w:p>
    <w:p w14:paraId="419E15FB" w14:textId="77777777" w:rsidR="00295216" w:rsidRPr="00414F8F" w:rsidRDefault="00295216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Pravilniku o kriterijima za raspodjelu sredstava</w:t>
      </w:r>
    </w:p>
    <w:p w14:paraId="68BE0D91" w14:textId="77777777" w:rsidR="00295216" w:rsidRPr="00414F8F" w:rsidRDefault="00295216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Kriterijima za financiranje kvalitetnog sporta</w:t>
      </w:r>
    </w:p>
    <w:p w14:paraId="5E1B71DA" w14:textId="77777777" w:rsidR="00295216" w:rsidRPr="00414F8F" w:rsidRDefault="00295216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Kriterijima za financiranje manifestacija i ostalih potreba po odlukama Izvršnog odbora Zajednice</w:t>
      </w:r>
    </w:p>
    <w:p w14:paraId="40F219C4" w14:textId="77777777" w:rsidR="0095424A" w:rsidRDefault="00295216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Kategorizaciji sportskih manifestacija</w:t>
      </w:r>
    </w:p>
    <w:p w14:paraId="5DEBB3E7" w14:textId="694E1650" w:rsidR="00295216" w:rsidRDefault="0095424A" w:rsidP="0029521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Uvjetima natječaja kojeg Zajednica raspisuje za dodjelu sredstava</w:t>
      </w:r>
      <w:r w:rsidR="001E7EA9">
        <w:rPr>
          <w:rFonts w:ascii="Times New Roman" w:hAnsi="Times New Roman" w:cs="Times New Roman"/>
          <w:sz w:val="24"/>
          <w:szCs w:val="24"/>
        </w:rPr>
        <w:t>.</w:t>
      </w:r>
    </w:p>
    <w:p w14:paraId="532EAF4E" w14:textId="77777777" w:rsidR="001E7EA9" w:rsidRPr="001E7EA9" w:rsidRDefault="001E7EA9" w:rsidP="001E7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84"/>
        <w:gridCol w:w="2478"/>
      </w:tblGrid>
      <w:tr w:rsidR="007A7E33" w:rsidRPr="00414F8F" w14:paraId="5206B96D" w14:textId="77777777" w:rsidTr="004B559E">
        <w:tc>
          <w:tcPr>
            <w:tcW w:w="9062" w:type="dxa"/>
            <w:gridSpan w:val="2"/>
            <w:shd w:val="pct12" w:color="auto" w:fill="auto"/>
          </w:tcPr>
          <w:p w14:paraId="54A4D185" w14:textId="77777777" w:rsidR="007A7E33" w:rsidRPr="009F345C" w:rsidRDefault="00295216" w:rsidP="003D562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3D562B">
              <w:rPr>
                <w:rFonts w:ascii="Times New Roman" w:hAnsi="Times New Roman" w:cs="Times New Roman"/>
                <w:b/>
                <w:sz w:val="24"/>
                <w:szCs w:val="24"/>
              </w:rPr>
              <w:t>Troškovi redovne djelatnosti, stručnog rada i korištenja dvorana</w:t>
            </w:r>
          </w:p>
        </w:tc>
      </w:tr>
      <w:tr w:rsidR="005401AE" w:rsidRPr="00414F8F" w14:paraId="19CBE0F1" w14:textId="77777777" w:rsidTr="004B559E">
        <w:tc>
          <w:tcPr>
            <w:tcW w:w="6584" w:type="dxa"/>
          </w:tcPr>
          <w:p w14:paraId="670469D4" w14:textId="77777777" w:rsidR="005401AE" w:rsidRPr="00414F8F" w:rsidRDefault="00877F71" w:rsidP="00E6041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F8F">
              <w:rPr>
                <w:rFonts w:ascii="Times New Roman" w:hAnsi="Times New Roman" w:cs="Times New Roman"/>
                <w:sz w:val="24"/>
                <w:szCs w:val="24"/>
              </w:rPr>
              <w:t xml:space="preserve">Redovna djelatnost </w:t>
            </w:r>
          </w:p>
        </w:tc>
        <w:tc>
          <w:tcPr>
            <w:tcW w:w="2478" w:type="dxa"/>
          </w:tcPr>
          <w:p w14:paraId="2F5CE50D" w14:textId="442F4AAC" w:rsidR="005401AE" w:rsidRPr="00EC067F" w:rsidRDefault="001E7EA9" w:rsidP="00A4434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  <w:r w:rsidR="00A44343" w:rsidRPr="00EC06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401AE" w:rsidRPr="00414F8F" w14:paraId="071201F6" w14:textId="77777777" w:rsidTr="004B559E">
        <w:tc>
          <w:tcPr>
            <w:tcW w:w="6584" w:type="dxa"/>
          </w:tcPr>
          <w:p w14:paraId="3D814063" w14:textId="77777777" w:rsidR="005401AE" w:rsidRPr="00414F8F" w:rsidRDefault="00877F71" w:rsidP="00E6041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F8F">
              <w:rPr>
                <w:rFonts w:ascii="Times New Roman" w:hAnsi="Times New Roman" w:cs="Times New Roman"/>
                <w:sz w:val="24"/>
                <w:szCs w:val="24"/>
              </w:rPr>
              <w:t>Troškovi stručnog rada</w:t>
            </w:r>
          </w:p>
        </w:tc>
        <w:tc>
          <w:tcPr>
            <w:tcW w:w="2478" w:type="dxa"/>
          </w:tcPr>
          <w:p w14:paraId="228FF0B5" w14:textId="5742E800" w:rsidR="005401AE" w:rsidRPr="00EC067F" w:rsidRDefault="001E7EA9" w:rsidP="00A4434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</w:tr>
      <w:tr w:rsidR="005401AE" w:rsidRPr="00414F8F" w14:paraId="419D104E" w14:textId="77777777" w:rsidTr="004B559E">
        <w:tc>
          <w:tcPr>
            <w:tcW w:w="6584" w:type="dxa"/>
          </w:tcPr>
          <w:p w14:paraId="58E1E24E" w14:textId="77777777" w:rsidR="005401AE" w:rsidRPr="00414F8F" w:rsidRDefault="00E6041C" w:rsidP="00E6041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77F71" w:rsidRPr="00414F8F">
              <w:rPr>
                <w:rFonts w:ascii="Times New Roman" w:hAnsi="Times New Roman" w:cs="Times New Roman"/>
                <w:sz w:val="24"/>
                <w:szCs w:val="24"/>
              </w:rPr>
              <w:t>roškovi korištenja dvorana</w:t>
            </w:r>
          </w:p>
        </w:tc>
        <w:tc>
          <w:tcPr>
            <w:tcW w:w="2478" w:type="dxa"/>
          </w:tcPr>
          <w:p w14:paraId="6CB39D0E" w14:textId="3AAECD69" w:rsidR="005401AE" w:rsidRPr="00EC067F" w:rsidRDefault="0095424A" w:rsidP="00A4434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E7EA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44343" w:rsidRPr="00EC067F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C067F" w:rsidRPr="00414F8F" w14:paraId="72C1F045" w14:textId="77777777" w:rsidTr="004B559E">
        <w:tc>
          <w:tcPr>
            <w:tcW w:w="6584" w:type="dxa"/>
          </w:tcPr>
          <w:p w14:paraId="418761AB" w14:textId="77777777" w:rsidR="00EC067F" w:rsidRPr="00573FD2" w:rsidRDefault="00EC067F" w:rsidP="00EC067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FD2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2478" w:type="dxa"/>
          </w:tcPr>
          <w:p w14:paraId="01BAB517" w14:textId="1975F38D" w:rsidR="00EC067F" w:rsidRPr="00573FD2" w:rsidRDefault="001E7EA9" w:rsidP="00A4434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  <w:r w:rsidR="00EC067F" w:rsidRPr="00573FD2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14:paraId="4011406A" w14:textId="03A88C78" w:rsidR="00B6348B" w:rsidRDefault="00191C4C" w:rsidP="004F6DCD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11B" w14:textId="77777777" w:rsidR="004F6DCD" w:rsidRDefault="004F6DCD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2B53408" w14:textId="7421958E" w:rsidR="001E4CE7" w:rsidRPr="00414F8F" w:rsidRDefault="00BE02DD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E4CE7" w:rsidRPr="00414F8F">
        <w:rPr>
          <w:rFonts w:ascii="Times New Roman" w:hAnsi="Times New Roman" w:cs="Times New Roman"/>
          <w:b/>
          <w:sz w:val="24"/>
          <w:szCs w:val="24"/>
        </w:rPr>
        <w:t>. SPORTSKE AKTIVNOSTI MLAĐIH KATEGORIJA</w:t>
      </w:r>
    </w:p>
    <w:p w14:paraId="1C99E8C5" w14:textId="77777777" w:rsidR="00414F8F" w:rsidRPr="00414F8F" w:rsidRDefault="00877F71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F8F">
        <w:rPr>
          <w:rFonts w:ascii="Times New Roman" w:hAnsi="Times New Roman" w:cs="Times New Roman"/>
          <w:b/>
          <w:sz w:val="24"/>
          <w:szCs w:val="24"/>
        </w:rPr>
        <w:tab/>
      </w:r>
    </w:p>
    <w:p w14:paraId="57837ED5" w14:textId="1185C11F" w:rsidR="004B559E" w:rsidRDefault="00414F8F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Osnovni cilj programa sporta mlađih kategorija je utjecati na opći rast i razvoj, ali i pripremu djece za bavljenje sportom. Zajednica sportskih udruga Čakovca tijekom ljetnih školskih praznika organizira sportske kampove pod nazivom „Svaki tjedan sport jedan“, s ciljem da se djeci tijekom ljetnih školskih praznika omogući kontinuirano bavljenje sportskim aktivnostima. Naime</w:t>
      </w:r>
      <w:r w:rsidR="00706A81">
        <w:rPr>
          <w:rFonts w:ascii="Times New Roman" w:hAnsi="Times New Roman" w:cs="Times New Roman"/>
          <w:sz w:val="24"/>
          <w:szCs w:val="24"/>
        </w:rPr>
        <w:t>,</w:t>
      </w:r>
      <w:r w:rsidRPr="00414F8F">
        <w:rPr>
          <w:rFonts w:ascii="Times New Roman" w:hAnsi="Times New Roman" w:cs="Times New Roman"/>
          <w:sz w:val="24"/>
          <w:szCs w:val="24"/>
        </w:rPr>
        <w:t xml:space="preserve"> prestankom škole u lipnju uglavnom prestaju i </w:t>
      </w:r>
      <w:r w:rsidR="00E60595">
        <w:rPr>
          <w:rFonts w:ascii="Times New Roman" w:hAnsi="Times New Roman" w:cs="Times New Roman"/>
          <w:sz w:val="24"/>
          <w:szCs w:val="24"/>
        </w:rPr>
        <w:t>izvan</w:t>
      </w:r>
      <w:r w:rsidRPr="00414F8F">
        <w:rPr>
          <w:rFonts w:ascii="Times New Roman" w:hAnsi="Times New Roman" w:cs="Times New Roman"/>
          <w:sz w:val="24"/>
          <w:szCs w:val="24"/>
        </w:rPr>
        <w:t>školske sportske i druge aktivnosti, a isto tako mnogi sportski klubovi tijekom ljeta ne održavaju treninge.</w:t>
      </w:r>
    </w:p>
    <w:p w14:paraId="3178E26E" w14:textId="77777777" w:rsidR="008403A8" w:rsidRDefault="008403A8" w:rsidP="008403A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71C9C5" w14:textId="6C030A6E" w:rsidR="00414F8F" w:rsidRDefault="004B559E" w:rsidP="008403A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14F8F" w:rsidRPr="00414F8F">
        <w:rPr>
          <w:rFonts w:ascii="Times New Roman" w:hAnsi="Times New Roman" w:cs="Times New Roman"/>
          <w:sz w:val="24"/>
          <w:szCs w:val="24"/>
        </w:rPr>
        <w:t>portski kampovi najbolja su promidžba za kasnije uključivanje djece u sportske aktivnosti. Posebnu težinu ima, na osnovu prikupljenih podataka, činjenica da u kampovima sudjeluju većinom djeca koja se inače ne bave aktivno sp</w:t>
      </w:r>
      <w:r w:rsidR="00986E45">
        <w:rPr>
          <w:rFonts w:ascii="Times New Roman" w:hAnsi="Times New Roman" w:cs="Times New Roman"/>
          <w:sz w:val="24"/>
          <w:szCs w:val="24"/>
        </w:rPr>
        <w:t>ortom i sportskim aktivnostima.</w:t>
      </w:r>
    </w:p>
    <w:p w14:paraId="4BB3FDF2" w14:textId="5321FA9D" w:rsidR="004E698F" w:rsidRDefault="004E698F" w:rsidP="008403A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9840BC" w14:textId="17F679C5" w:rsidR="004E698F" w:rsidRDefault="004E698F" w:rsidP="008403A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Uskršnjih praznika Zajednica je u 2022. godini pokrenula projekt Proljetnih sportskih kampova koji će i u 202</w:t>
      </w:r>
      <w:r w:rsidR="00191C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 biti održani u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Kuršanec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ciljem što bolje integracije romske nacionalne manjine u društvo, ali i pružanje mogućnosti bavljenja organiziranom sportskom aktivnošću u mjestima udaljenijim od samog Čakovca.</w:t>
      </w:r>
    </w:p>
    <w:p w14:paraId="257A3A03" w14:textId="5D1038CA" w:rsidR="008171CE" w:rsidRDefault="008171CE" w:rsidP="008403A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568AC6" w14:textId="2A24BFA8" w:rsidR="00877F71" w:rsidRPr="00414F8F" w:rsidRDefault="00877F71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4F8F">
        <w:rPr>
          <w:rFonts w:ascii="Times New Roman" w:hAnsi="Times New Roman" w:cs="Times New Roman"/>
          <w:sz w:val="24"/>
          <w:szCs w:val="24"/>
        </w:rPr>
        <w:t>Sportske aktivnosti mlađih kategorija odnose se na tekuće donacije sportskim društvima</w:t>
      </w:r>
      <w:r w:rsidR="008171CE">
        <w:rPr>
          <w:rFonts w:ascii="Times New Roman" w:hAnsi="Times New Roman" w:cs="Times New Roman"/>
          <w:sz w:val="24"/>
          <w:szCs w:val="24"/>
        </w:rPr>
        <w:t xml:space="preserve"> kao i pokrivanje troškova dvorana, majica, izrade letaka, promidžbe i prehrane</w:t>
      </w:r>
      <w:r w:rsidRPr="00414F8F">
        <w:rPr>
          <w:rFonts w:ascii="Times New Roman" w:hAnsi="Times New Roman" w:cs="Times New Roman"/>
          <w:sz w:val="24"/>
          <w:szCs w:val="24"/>
        </w:rPr>
        <w:t>.</w:t>
      </w:r>
      <w:r w:rsidR="00414F8F" w:rsidRPr="00414F8F">
        <w:rPr>
          <w:rFonts w:ascii="Times New Roman" w:hAnsi="Times New Roman" w:cs="Times New Roman"/>
          <w:sz w:val="24"/>
          <w:szCs w:val="24"/>
        </w:rPr>
        <w:t xml:space="preserve"> </w:t>
      </w:r>
      <w:r w:rsidRPr="00414F8F">
        <w:rPr>
          <w:rFonts w:ascii="Times New Roman" w:hAnsi="Times New Roman" w:cs="Times New Roman"/>
          <w:sz w:val="24"/>
          <w:szCs w:val="24"/>
        </w:rPr>
        <w:t>Raspored s</w:t>
      </w:r>
      <w:r w:rsidR="00414F8F" w:rsidRPr="00414F8F">
        <w:rPr>
          <w:rFonts w:ascii="Times New Roman" w:hAnsi="Times New Roman" w:cs="Times New Roman"/>
          <w:sz w:val="24"/>
          <w:szCs w:val="24"/>
        </w:rPr>
        <w:t>redstava odnosi se na sljedeće:</w:t>
      </w:r>
    </w:p>
    <w:p w14:paraId="1E167951" w14:textId="77777777" w:rsidR="00877F71" w:rsidRPr="00414F8F" w:rsidRDefault="00877F71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7A7E33" w:rsidRPr="00414F8F" w14:paraId="21ED4357" w14:textId="77777777" w:rsidTr="005415AF">
        <w:tc>
          <w:tcPr>
            <w:tcW w:w="9062" w:type="dxa"/>
            <w:gridSpan w:val="2"/>
            <w:shd w:val="pct12" w:color="auto" w:fill="auto"/>
          </w:tcPr>
          <w:p w14:paraId="5F38D26B" w14:textId="77777777" w:rsidR="007A7E33" w:rsidRPr="00CD460D" w:rsidRDefault="007A7E33" w:rsidP="007A7E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8F">
              <w:rPr>
                <w:rFonts w:ascii="Times New Roman" w:hAnsi="Times New Roman" w:cs="Times New Roman"/>
                <w:b/>
                <w:sz w:val="24"/>
                <w:szCs w:val="24"/>
              </w:rPr>
              <w:t>Sportske aktivnosti mlađih kategorija</w:t>
            </w:r>
          </w:p>
        </w:tc>
      </w:tr>
      <w:tr w:rsidR="00AC441D" w:rsidRPr="00414F8F" w14:paraId="10C5E865" w14:textId="77777777" w:rsidTr="005415AF">
        <w:tc>
          <w:tcPr>
            <w:tcW w:w="7508" w:type="dxa"/>
          </w:tcPr>
          <w:p w14:paraId="263D2CBC" w14:textId="4B128FBF" w:rsidR="00AC441D" w:rsidRPr="00414F8F" w:rsidRDefault="00CD460D" w:rsidP="00877F71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Ljetni sportski kampovi „Svaki tjedan sport jedan“</w:t>
            </w:r>
            <w:r w:rsidR="008171CE">
              <w:rPr>
                <w:rFonts w:ascii="Times New Roman" w:hAnsi="Times New Roman" w:cs="Times New Roman"/>
                <w:sz w:val="24"/>
                <w:szCs w:val="24"/>
              </w:rPr>
              <w:t>, Proljetni sportski kampovi</w:t>
            </w:r>
            <w:r w:rsidR="004B559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8171C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B559E">
              <w:rPr>
                <w:rFonts w:ascii="Times New Roman" w:hAnsi="Times New Roman" w:cs="Times New Roman"/>
                <w:sz w:val="24"/>
                <w:szCs w:val="24"/>
              </w:rPr>
              <w:t>imski sportski kampovi</w:t>
            </w:r>
          </w:p>
        </w:tc>
        <w:tc>
          <w:tcPr>
            <w:tcW w:w="1554" w:type="dxa"/>
            <w:vAlign w:val="center"/>
          </w:tcPr>
          <w:p w14:paraId="13E9F0C1" w14:textId="7AB0FD69" w:rsidR="00AC441D" w:rsidRPr="005415AF" w:rsidRDefault="008171CE" w:rsidP="004B559E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26.500</w:t>
            </w:r>
            <w:r w:rsidR="00CD460D" w:rsidRPr="005415A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51AEF3D" w14:textId="77777777" w:rsidR="00AD6F53" w:rsidRDefault="00AD6F53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129F15" w14:textId="77777777" w:rsidR="004F6DCD" w:rsidRDefault="004F6DCD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558F4AB" w14:textId="32C6F0DA" w:rsidR="00690D55" w:rsidRPr="00414F8F" w:rsidRDefault="00690D55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14F8F">
        <w:rPr>
          <w:rFonts w:ascii="Times New Roman" w:hAnsi="Times New Roman" w:cs="Times New Roman"/>
          <w:b/>
          <w:sz w:val="24"/>
          <w:szCs w:val="24"/>
        </w:rPr>
        <w:t>. SUFINANCIRANJE VRHUNSKIH SPORTAŠA</w:t>
      </w:r>
    </w:p>
    <w:p w14:paraId="60AF0130" w14:textId="77777777" w:rsidR="00690D55" w:rsidRDefault="00690D55" w:rsidP="00690D5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13C33F" w14:textId="390D015E" w:rsidR="00191C4C" w:rsidRDefault="00191C4C" w:rsidP="00690D5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C4C">
        <w:rPr>
          <w:rFonts w:ascii="Times New Roman" w:hAnsi="Times New Roman" w:cs="Times New Roman"/>
          <w:sz w:val="24"/>
          <w:szCs w:val="24"/>
        </w:rPr>
        <w:t xml:space="preserve">Ovaj program namijenjen je vrhunskim sportašima 1. kategorije sukladno Pravilniku o kategorizaciji Hrvatskog olimpijskog odbora (Hrvatskog </w:t>
      </w:r>
      <w:proofErr w:type="spellStart"/>
      <w:r w:rsidRPr="00191C4C">
        <w:rPr>
          <w:rFonts w:ascii="Times New Roman" w:hAnsi="Times New Roman" w:cs="Times New Roman"/>
          <w:sz w:val="24"/>
          <w:szCs w:val="24"/>
        </w:rPr>
        <w:t>paraolimpijskog</w:t>
      </w:r>
      <w:proofErr w:type="spellEnd"/>
      <w:r w:rsidRPr="00191C4C">
        <w:rPr>
          <w:rFonts w:ascii="Times New Roman" w:hAnsi="Times New Roman" w:cs="Times New Roman"/>
          <w:sz w:val="24"/>
          <w:szCs w:val="24"/>
        </w:rPr>
        <w:t xml:space="preserve"> odbora i Hrvatskog sportskog saveza gluhih), a kojima se isplaćuje sportska stipendija temeljem Odluke o raspodjeli  sredstava za sufinanciranje vrhunskih sportaša Grada Čakovca. </w:t>
      </w:r>
    </w:p>
    <w:p w14:paraId="01E349C7" w14:textId="77777777" w:rsidR="00191C4C" w:rsidRDefault="00191C4C" w:rsidP="00690D5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5CDB02" w14:textId="733636DA" w:rsidR="00690D55" w:rsidRDefault="00191C4C" w:rsidP="00690D5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1C4C">
        <w:rPr>
          <w:rFonts w:ascii="Times New Roman" w:hAnsi="Times New Roman" w:cs="Times New Roman"/>
          <w:sz w:val="24"/>
          <w:szCs w:val="24"/>
        </w:rPr>
        <w:t>U ovom programu sufinanciraju se i sportaši mlađih dobnih kategorija 2. i 3. kategorije sukladno Pravilniku o kategorizaciji HOO. Svrha potpore sportaša mlađih dobnih kategorija je razvoj i unapređenje rezultata sportaša mlađih dobnih kategorija, čije su motoričke i funkcionalne sposobnosti, kognitivne sposobnosti i kognitivne osobine iznad prosjeka njihove sportske populacije, odnosno čije prirodne osobine i početni rezultati ukazuju na mogućnosti ostvarenja vrhunskih rezultata u određenom sportu.</w:t>
      </w:r>
    </w:p>
    <w:p w14:paraId="3896C1BC" w14:textId="77777777" w:rsidR="00191C4C" w:rsidRPr="00191C4C" w:rsidRDefault="00191C4C" w:rsidP="00690D55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690D55" w14:paraId="5CD6B0D7" w14:textId="77777777" w:rsidTr="005415AF">
        <w:tc>
          <w:tcPr>
            <w:tcW w:w="9062" w:type="dxa"/>
            <w:gridSpan w:val="2"/>
            <w:shd w:val="pct12" w:color="auto" w:fill="auto"/>
          </w:tcPr>
          <w:p w14:paraId="504AB38B" w14:textId="77777777" w:rsidR="00690D55" w:rsidRPr="00FB54F7" w:rsidRDefault="00690D55" w:rsidP="00F82C4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F7">
              <w:rPr>
                <w:rFonts w:ascii="Times New Roman" w:hAnsi="Times New Roman" w:cs="Times New Roman"/>
                <w:b/>
                <w:sz w:val="24"/>
                <w:szCs w:val="24"/>
              </w:rPr>
              <w:t>Sufinanciranje vrhunskih sportaša</w:t>
            </w:r>
          </w:p>
        </w:tc>
      </w:tr>
      <w:tr w:rsidR="00690D55" w14:paraId="1C092A1E" w14:textId="77777777" w:rsidTr="005415AF">
        <w:tc>
          <w:tcPr>
            <w:tcW w:w="7508" w:type="dxa"/>
          </w:tcPr>
          <w:p w14:paraId="334AFDAD" w14:textId="77777777" w:rsidR="00690D55" w:rsidRDefault="00690D55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vrhunskih sportaša</w:t>
            </w:r>
          </w:p>
        </w:tc>
        <w:tc>
          <w:tcPr>
            <w:tcW w:w="1554" w:type="dxa"/>
          </w:tcPr>
          <w:p w14:paraId="5EF299F5" w14:textId="48850299" w:rsidR="00690D55" w:rsidRDefault="00191C4C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0D5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1BC94F3D" w14:textId="77777777" w:rsidR="00963713" w:rsidRDefault="00963713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4C23FA" w14:textId="77777777" w:rsidR="004F6DCD" w:rsidRDefault="004F6DCD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0FA15E" w14:textId="77777777" w:rsidR="00D76F42" w:rsidRDefault="00D76F42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F19461" w14:textId="77777777" w:rsidR="00963713" w:rsidRDefault="00963713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414F8F">
        <w:rPr>
          <w:rFonts w:ascii="Times New Roman" w:hAnsi="Times New Roman" w:cs="Times New Roman"/>
          <w:b/>
          <w:sz w:val="24"/>
          <w:szCs w:val="24"/>
        </w:rPr>
        <w:t>. KORIŠTENJE SPORTSKIH OBJEKATA</w:t>
      </w:r>
    </w:p>
    <w:p w14:paraId="12D61014" w14:textId="77777777" w:rsidR="00963713" w:rsidRDefault="00963713" w:rsidP="00963713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383A4" w14:textId="53801977" w:rsidR="00963713" w:rsidRDefault="00963713" w:rsidP="00963713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Namjena sredstava za korištenje sportskih objekata odnosi se na sufinanciranje korištenja sportskih objekata</w:t>
      </w:r>
      <w:r w:rsidR="00CB4039">
        <w:rPr>
          <w:rFonts w:ascii="Times New Roman" w:hAnsi="Times New Roman" w:cs="Times New Roman"/>
          <w:sz w:val="24"/>
          <w:szCs w:val="24"/>
        </w:rPr>
        <w:t xml:space="preserve"> i terena</w:t>
      </w:r>
      <w:r>
        <w:rPr>
          <w:rFonts w:ascii="Times New Roman" w:hAnsi="Times New Roman" w:cs="Times New Roman"/>
          <w:sz w:val="24"/>
          <w:szCs w:val="24"/>
        </w:rPr>
        <w:t xml:space="preserve"> kojima upravlja GP „Ekom“ d.o.o. član</w:t>
      </w:r>
      <w:r w:rsidR="00CB4039">
        <w:rPr>
          <w:rFonts w:ascii="Times New Roman" w:hAnsi="Times New Roman" w:cs="Times New Roman"/>
          <w:sz w:val="24"/>
          <w:szCs w:val="24"/>
        </w:rPr>
        <w:t>icama</w:t>
      </w:r>
      <w:r>
        <w:rPr>
          <w:rFonts w:ascii="Times New Roman" w:hAnsi="Times New Roman" w:cs="Times New Roman"/>
          <w:sz w:val="24"/>
          <w:szCs w:val="24"/>
        </w:rPr>
        <w:t xml:space="preserve"> Zajednice sportskih udruga Čakovca</w:t>
      </w:r>
      <w:r w:rsidR="00E60595">
        <w:rPr>
          <w:rFonts w:ascii="Times New Roman" w:hAnsi="Times New Roman" w:cs="Times New Roman"/>
          <w:sz w:val="24"/>
          <w:szCs w:val="24"/>
        </w:rPr>
        <w:t xml:space="preserve"> (stadion, svlačionice, glavni i pomoćni nogometni tereni, teretana, streljana, bazeni, službene prostorije)</w:t>
      </w:r>
      <w:r w:rsidR="005E2A0D">
        <w:rPr>
          <w:rFonts w:ascii="Times New Roman" w:hAnsi="Times New Roman" w:cs="Times New Roman"/>
          <w:sz w:val="24"/>
          <w:szCs w:val="24"/>
        </w:rPr>
        <w:t>, sukladno Odluci o načinu dodjele i korištenju prostora u vlasništvu Grada Čakovca namijenjenih sportskim udrugama kojima upravlja GP „Ekom“ d.o.o.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4E0326" w14:textId="77777777" w:rsidR="00963713" w:rsidRDefault="00963713" w:rsidP="00963713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5"/>
        <w:gridCol w:w="1517"/>
      </w:tblGrid>
      <w:tr w:rsidR="00963713" w14:paraId="0480FBC0" w14:textId="77777777" w:rsidTr="00F82C4F">
        <w:tc>
          <w:tcPr>
            <w:tcW w:w="9288" w:type="dxa"/>
            <w:gridSpan w:val="2"/>
            <w:shd w:val="pct12" w:color="auto" w:fill="auto"/>
          </w:tcPr>
          <w:p w14:paraId="33DB70BE" w14:textId="77777777" w:rsidR="00963713" w:rsidRPr="00FB54F7" w:rsidRDefault="00963713" w:rsidP="00F82C4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F7">
              <w:rPr>
                <w:rFonts w:ascii="Times New Roman" w:hAnsi="Times New Roman" w:cs="Times New Roman"/>
                <w:b/>
                <w:sz w:val="24"/>
                <w:szCs w:val="24"/>
              </w:rPr>
              <w:t>Korištenje sportskih objekata</w:t>
            </w:r>
          </w:p>
        </w:tc>
      </w:tr>
      <w:tr w:rsidR="00963713" w:rsidRPr="00DC5270" w14:paraId="35C42EA8" w14:textId="77777777" w:rsidTr="004B559E">
        <w:tc>
          <w:tcPr>
            <w:tcW w:w="7763" w:type="dxa"/>
          </w:tcPr>
          <w:p w14:paraId="6346963E" w14:textId="77777777" w:rsidR="00963713" w:rsidRDefault="00963713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Korištenje sportskih objekata</w:t>
            </w:r>
          </w:p>
        </w:tc>
        <w:tc>
          <w:tcPr>
            <w:tcW w:w="1525" w:type="dxa"/>
            <w:shd w:val="clear" w:color="auto" w:fill="auto"/>
          </w:tcPr>
          <w:p w14:paraId="25FEA9C8" w14:textId="2DD04DDA" w:rsidR="00963713" w:rsidRPr="00DC5270" w:rsidRDefault="005E2A0D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963713" w:rsidRPr="00DC5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5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3713" w:rsidRPr="00DC527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423EA412" w14:textId="77777777" w:rsidR="00690D55" w:rsidRDefault="00690D55" w:rsidP="00877F7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B396C1" w14:textId="77777777" w:rsidR="004F6DCD" w:rsidRDefault="004F6DCD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ADD9127" w14:textId="42FA3AEE" w:rsidR="00216FA6" w:rsidRDefault="00216FA6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SPORT U MJESNOJ SAMOUPRAVI</w:t>
      </w:r>
    </w:p>
    <w:p w14:paraId="011670FE" w14:textId="77777777" w:rsidR="00706A81" w:rsidRDefault="00706A81" w:rsidP="00216FA6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9825C" w14:textId="77777777" w:rsidR="00706A81" w:rsidRDefault="00706A81" w:rsidP="008403A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predviđena za sport u mjesnoj samoupravi raspodjeljuju vijeća mjesnih odbora i gradskih kotara temeljem provedenog javnog natječaja.</w:t>
      </w:r>
    </w:p>
    <w:p w14:paraId="030AE535" w14:textId="77777777" w:rsidR="00216FA6" w:rsidRDefault="00216FA6" w:rsidP="00216FA6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46"/>
        <w:gridCol w:w="1516"/>
      </w:tblGrid>
      <w:tr w:rsidR="00216FA6" w14:paraId="4D93621B" w14:textId="77777777" w:rsidTr="001F6709">
        <w:tc>
          <w:tcPr>
            <w:tcW w:w="9062" w:type="dxa"/>
            <w:gridSpan w:val="2"/>
            <w:shd w:val="pct12" w:color="auto" w:fill="auto"/>
          </w:tcPr>
          <w:p w14:paraId="5407E2C4" w14:textId="77777777" w:rsidR="00216FA6" w:rsidRPr="00FB54F7" w:rsidRDefault="00216FA6" w:rsidP="00F82C4F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 u mjesnoj samoupravi</w:t>
            </w:r>
          </w:p>
        </w:tc>
      </w:tr>
      <w:tr w:rsidR="00D33EE8" w:rsidRPr="00D33EE8" w14:paraId="3E5B6801" w14:textId="77777777" w:rsidTr="00D33EE8">
        <w:tc>
          <w:tcPr>
            <w:tcW w:w="7546" w:type="dxa"/>
          </w:tcPr>
          <w:p w14:paraId="2A277BAE" w14:textId="77777777" w:rsidR="00216FA6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IVANOVEC</w:t>
            </w:r>
          </w:p>
        </w:tc>
        <w:tc>
          <w:tcPr>
            <w:tcW w:w="1516" w:type="dxa"/>
            <w:shd w:val="clear" w:color="auto" w:fill="auto"/>
          </w:tcPr>
          <w:p w14:paraId="47C07BD5" w14:textId="53437DA0" w:rsidR="00216FA6" w:rsidRPr="005A2FF0" w:rsidRDefault="006023E3" w:rsidP="004D330C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18.650,00</w:t>
            </w:r>
          </w:p>
        </w:tc>
      </w:tr>
      <w:tr w:rsidR="00D33EE8" w:rsidRPr="00D33EE8" w14:paraId="51532FA4" w14:textId="77777777" w:rsidTr="00D33EE8">
        <w:tc>
          <w:tcPr>
            <w:tcW w:w="7546" w:type="dxa"/>
          </w:tcPr>
          <w:p w14:paraId="53B1CF18" w14:textId="77777777" w:rsidR="00216FA6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KURŠANEC</w:t>
            </w:r>
          </w:p>
        </w:tc>
        <w:tc>
          <w:tcPr>
            <w:tcW w:w="1516" w:type="dxa"/>
            <w:shd w:val="clear" w:color="auto" w:fill="auto"/>
          </w:tcPr>
          <w:p w14:paraId="6762B8AA" w14:textId="36A69733" w:rsidR="00216FA6" w:rsidRPr="005A2FF0" w:rsidRDefault="006023E3" w:rsidP="00DD327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12.000,00</w:t>
            </w:r>
          </w:p>
        </w:tc>
      </w:tr>
      <w:tr w:rsidR="00D33EE8" w:rsidRPr="00D33EE8" w14:paraId="3410889D" w14:textId="77777777" w:rsidTr="00D33EE8">
        <w:tc>
          <w:tcPr>
            <w:tcW w:w="7546" w:type="dxa"/>
          </w:tcPr>
          <w:p w14:paraId="7F579744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MAČKOVEC</w:t>
            </w:r>
          </w:p>
        </w:tc>
        <w:tc>
          <w:tcPr>
            <w:tcW w:w="1516" w:type="dxa"/>
            <w:shd w:val="clear" w:color="auto" w:fill="auto"/>
          </w:tcPr>
          <w:p w14:paraId="5E531319" w14:textId="7F7B0F41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</w:tc>
      </w:tr>
      <w:tr w:rsidR="00D33EE8" w:rsidRPr="00D33EE8" w14:paraId="3C8872CE" w14:textId="77777777" w:rsidTr="00D33EE8">
        <w:tc>
          <w:tcPr>
            <w:tcW w:w="7546" w:type="dxa"/>
          </w:tcPr>
          <w:p w14:paraId="7955C367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MIHOVLJAN</w:t>
            </w:r>
          </w:p>
        </w:tc>
        <w:tc>
          <w:tcPr>
            <w:tcW w:w="1516" w:type="dxa"/>
            <w:shd w:val="clear" w:color="auto" w:fill="auto"/>
          </w:tcPr>
          <w:p w14:paraId="6A36347C" w14:textId="1B06C6B4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17.780,00</w:t>
            </w:r>
          </w:p>
        </w:tc>
      </w:tr>
      <w:tr w:rsidR="00D33EE8" w:rsidRPr="00D33EE8" w14:paraId="77AEA869" w14:textId="77777777" w:rsidTr="00D33EE8">
        <w:tc>
          <w:tcPr>
            <w:tcW w:w="7546" w:type="dxa"/>
          </w:tcPr>
          <w:p w14:paraId="59A9290B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N. S. NA DRAVI</w:t>
            </w:r>
          </w:p>
        </w:tc>
        <w:tc>
          <w:tcPr>
            <w:tcW w:w="1516" w:type="dxa"/>
            <w:shd w:val="clear" w:color="auto" w:fill="auto"/>
          </w:tcPr>
          <w:p w14:paraId="49986D87" w14:textId="139E5467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D33EE8" w:rsidRPr="00D33EE8" w14:paraId="1CF53216" w14:textId="77777777" w:rsidTr="00D33EE8">
        <w:tc>
          <w:tcPr>
            <w:tcW w:w="7546" w:type="dxa"/>
          </w:tcPr>
          <w:p w14:paraId="027FB238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N. S. ROK</w:t>
            </w:r>
          </w:p>
        </w:tc>
        <w:tc>
          <w:tcPr>
            <w:tcW w:w="1516" w:type="dxa"/>
            <w:shd w:val="clear" w:color="auto" w:fill="auto"/>
          </w:tcPr>
          <w:p w14:paraId="77E4BB5F" w14:textId="72B24537" w:rsidR="006023E3" w:rsidRPr="005A2FF0" w:rsidRDefault="006023E3" w:rsidP="006023E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14.650,00</w:t>
            </w:r>
          </w:p>
        </w:tc>
      </w:tr>
      <w:tr w:rsidR="00D33EE8" w:rsidRPr="00D33EE8" w14:paraId="520115BC" w14:textId="77777777" w:rsidTr="00D33EE8">
        <w:tc>
          <w:tcPr>
            <w:tcW w:w="7546" w:type="dxa"/>
          </w:tcPr>
          <w:p w14:paraId="058F493E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SAVSKA VES</w:t>
            </w:r>
          </w:p>
        </w:tc>
        <w:tc>
          <w:tcPr>
            <w:tcW w:w="1516" w:type="dxa"/>
            <w:shd w:val="clear" w:color="auto" w:fill="auto"/>
          </w:tcPr>
          <w:p w14:paraId="64F97B6E" w14:textId="2B26AA7E" w:rsidR="005A6EB0" w:rsidRPr="005A2FF0" w:rsidRDefault="006023E3" w:rsidP="004D330C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8.260,00</w:t>
            </w:r>
          </w:p>
        </w:tc>
      </w:tr>
      <w:tr w:rsidR="00D33EE8" w:rsidRPr="00D33EE8" w14:paraId="3648496E" w14:textId="77777777" w:rsidTr="00D33EE8">
        <w:tc>
          <w:tcPr>
            <w:tcW w:w="7546" w:type="dxa"/>
          </w:tcPr>
          <w:p w14:paraId="0EABA0EC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KRIŠTANOVEC</w:t>
            </w:r>
          </w:p>
        </w:tc>
        <w:tc>
          <w:tcPr>
            <w:tcW w:w="1516" w:type="dxa"/>
            <w:shd w:val="clear" w:color="auto" w:fill="auto"/>
          </w:tcPr>
          <w:p w14:paraId="6949261E" w14:textId="2B6A877C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4.500,00</w:t>
            </w:r>
          </w:p>
        </w:tc>
      </w:tr>
      <w:tr w:rsidR="00D33EE8" w:rsidRPr="00D33EE8" w14:paraId="04A5B32D" w14:textId="77777777" w:rsidTr="00D33EE8">
        <w:tc>
          <w:tcPr>
            <w:tcW w:w="7546" w:type="dxa"/>
          </w:tcPr>
          <w:p w14:paraId="0E35D675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ŽIŠKOVEC</w:t>
            </w:r>
          </w:p>
        </w:tc>
        <w:tc>
          <w:tcPr>
            <w:tcW w:w="1516" w:type="dxa"/>
            <w:shd w:val="clear" w:color="auto" w:fill="auto"/>
          </w:tcPr>
          <w:p w14:paraId="427103A5" w14:textId="40AF2AB8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4.600,00</w:t>
            </w:r>
          </w:p>
        </w:tc>
      </w:tr>
      <w:tr w:rsidR="00D33EE8" w:rsidRPr="00D33EE8" w14:paraId="6F10E837" w14:textId="77777777" w:rsidTr="00D33EE8">
        <w:tc>
          <w:tcPr>
            <w:tcW w:w="7546" w:type="dxa"/>
          </w:tcPr>
          <w:p w14:paraId="63D77DD7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ŠANDOROVEC</w:t>
            </w:r>
          </w:p>
        </w:tc>
        <w:tc>
          <w:tcPr>
            <w:tcW w:w="1516" w:type="dxa"/>
            <w:shd w:val="clear" w:color="auto" w:fill="auto"/>
          </w:tcPr>
          <w:p w14:paraId="5D039FA8" w14:textId="09A8A47B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D33EE8" w:rsidRPr="00D33EE8" w14:paraId="2DC22706" w14:textId="77777777" w:rsidTr="00D33EE8">
        <w:tc>
          <w:tcPr>
            <w:tcW w:w="7546" w:type="dxa"/>
          </w:tcPr>
          <w:p w14:paraId="76A96D4E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TOTOVEC</w:t>
            </w:r>
          </w:p>
        </w:tc>
        <w:tc>
          <w:tcPr>
            <w:tcW w:w="1516" w:type="dxa"/>
            <w:shd w:val="clear" w:color="auto" w:fill="auto"/>
          </w:tcPr>
          <w:p w14:paraId="5CD335C1" w14:textId="6A1A16AF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13.850,00</w:t>
            </w:r>
          </w:p>
        </w:tc>
      </w:tr>
      <w:tr w:rsidR="006023E3" w:rsidRPr="00D33EE8" w14:paraId="777E009A" w14:textId="77777777" w:rsidTr="00D33EE8">
        <w:tc>
          <w:tcPr>
            <w:tcW w:w="7546" w:type="dxa"/>
          </w:tcPr>
          <w:p w14:paraId="4F70FD5C" w14:textId="7B0BB4BE" w:rsidR="006023E3" w:rsidRDefault="006023E3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SLEMENICE</w:t>
            </w:r>
          </w:p>
        </w:tc>
        <w:tc>
          <w:tcPr>
            <w:tcW w:w="1516" w:type="dxa"/>
            <w:shd w:val="clear" w:color="auto" w:fill="auto"/>
          </w:tcPr>
          <w:p w14:paraId="3CB499D3" w14:textId="3B4D8EA8" w:rsidR="006023E3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3EE8" w:rsidRPr="00D33EE8" w14:paraId="7F181525" w14:textId="77777777" w:rsidTr="00D33EE8">
        <w:tc>
          <w:tcPr>
            <w:tcW w:w="7546" w:type="dxa"/>
          </w:tcPr>
          <w:p w14:paraId="0C5FD8F7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ŠTEFANEC</w:t>
            </w:r>
          </w:p>
        </w:tc>
        <w:tc>
          <w:tcPr>
            <w:tcW w:w="1516" w:type="dxa"/>
            <w:shd w:val="clear" w:color="auto" w:fill="auto"/>
          </w:tcPr>
          <w:p w14:paraId="54132FA8" w14:textId="0134623E" w:rsidR="005A6EB0" w:rsidRPr="005A2FF0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4.910,00</w:t>
            </w:r>
          </w:p>
        </w:tc>
      </w:tr>
      <w:tr w:rsidR="006023E3" w:rsidRPr="00D33EE8" w14:paraId="2AF0A082" w14:textId="77777777" w:rsidTr="00D33EE8">
        <w:tc>
          <w:tcPr>
            <w:tcW w:w="7546" w:type="dxa"/>
          </w:tcPr>
          <w:p w14:paraId="14C47E41" w14:textId="785BB2C5" w:rsidR="006023E3" w:rsidRDefault="006023E3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 ZAPAD</w:t>
            </w:r>
          </w:p>
        </w:tc>
        <w:tc>
          <w:tcPr>
            <w:tcW w:w="1516" w:type="dxa"/>
            <w:shd w:val="clear" w:color="auto" w:fill="auto"/>
          </w:tcPr>
          <w:p w14:paraId="512C48C5" w14:textId="17F98CFE" w:rsidR="006023E3" w:rsidRDefault="006023E3" w:rsidP="00F82C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3EE8" w:rsidRPr="00D33EE8" w14:paraId="1CE4180E" w14:textId="77777777" w:rsidTr="00D33EE8">
        <w:tc>
          <w:tcPr>
            <w:tcW w:w="7546" w:type="dxa"/>
          </w:tcPr>
          <w:p w14:paraId="59F039D4" w14:textId="77777777" w:rsidR="005A6EB0" w:rsidRDefault="005A6EB0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 JUG</w:t>
            </w:r>
          </w:p>
        </w:tc>
        <w:tc>
          <w:tcPr>
            <w:tcW w:w="1516" w:type="dxa"/>
            <w:shd w:val="clear" w:color="auto" w:fill="auto"/>
          </w:tcPr>
          <w:p w14:paraId="6FE770ED" w14:textId="1BF63B09" w:rsidR="005A6EB0" w:rsidRPr="005A2FF0" w:rsidRDefault="006023E3" w:rsidP="00361F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10.734,00</w:t>
            </w:r>
          </w:p>
        </w:tc>
      </w:tr>
      <w:tr w:rsidR="006023E3" w:rsidRPr="00D33EE8" w14:paraId="0E06FA09" w14:textId="77777777" w:rsidTr="00D33EE8">
        <w:tc>
          <w:tcPr>
            <w:tcW w:w="7546" w:type="dxa"/>
          </w:tcPr>
          <w:p w14:paraId="37A1B67F" w14:textId="71030DCF" w:rsidR="006023E3" w:rsidRDefault="006023E3" w:rsidP="00F82C4F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 ISTOK</w:t>
            </w:r>
          </w:p>
        </w:tc>
        <w:tc>
          <w:tcPr>
            <w:tcW w:w="1516" w:type="dxa"/>
            <w:shd w:val="clear" w:color="auto" w:fill="auto"/>
          </w:tcPr>
          <w:p w14:paraId="51E30A17" w14:textId="5F210E2C" w:rsidR="006023E3" w:rsidRDefault="006023E3" w:rsidP="00361F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D33EE8" w:rsidRPr="00D33EE8" w14:paraId="4671DFC1" w14:textId="77777777" w:rsidTr="00D33EE8">
        <w:tc>
          <w:tcPr>
            <w:tcW w:w="7546" w:type="dxa"/>
          </w:tcPr>
          <w:p w14:paraId="338F3299" w14:textId="77777777" w:rsidR="005A6EB0" w:rsidRPr="005A6EB0" w:rsidRDefault="005A6EB0" w:rsidP="005A6EB0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B0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516" w:type="dxa"/>
            <w:shd w:val="clear" w:color="auto" w:fill="auto"/>
          </w:tcPr>
          <w:p w14:paraId="1794E715" w14:textId="33DA0B07" w:rsidR="005A6EB0" w:rsidRPr="005A2FF0" w:rsidRDefault="006023E3" w:rsidP="007417D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139.034,00</w:t>
            </w:r>
          </w:p>
        </w:tc>
      </w:tr>
    </w:tbl>
    <w:p w14:paraId="19A1C1C3" w14:textId="77777777" w:rsidR="00216FA6" w:rsidRDefault="00216FA6" w:rsidP="00216FA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316BA" w14:textId="77777777" w:rsidR="0063013F" w:rsidRDefault="0063013F" w:rsidP="00216FA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BC2F3" w14:textId="77777777" w:rsidR="0063013F" w:rsidRDefault="0063013F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14F8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TROŠKOVI POSLOVANJA</w:t>
      </w:r>
    </w:p>
    <w:p w14:paraId="0FD2B4FA" w14:textId="77777777" w:rsidR="0063013F" w:rsidRDefault="0063013F" w:rsidP="0063013F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5A65A" w14:textId="02A74703" w:rsidR="0063013F" w:rsidRDefault="0063013F" w:rsidP="008403A8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koja se koriste za redovito poslovanje Zajednice sportskih udruga Čakovca. Zajednica ima jednog stalno zaposlenog djelatnika koji obavlja stručne poslove tajnika </w:t>
      </w:r>
      <w:r w:rsidRPr="00934BEA">
        <w:rPr>
          <w:rFonts w:ascii="Times New Roman" w:hAnsi="Times New Roman"/>
          <w:sz w:val="24"/>
          <w:szCs w:val="24"/>
        </w:rPr>
        <w:t>Zajednice. U</w:t>
      </w:r>
      <w:r>
        <w:rPr>
          <w:rFonts w:ascii="Times New Roman" w:hAnsi="Times New Roman"/>
          <w:sz w:val="24"/>
          <w:szCs w:val="24"/>
        </w:rPr>
        <w:t xml:space="preserve"> vlasništvu Zajednice su i dva kombi vozila koja koriste sportski klubovi i sportaši prvenstveno za odlazak na natjecanja. Kombi vozila se redovito održavaju i servisiraju. </w:t>
      </w:r>
      <w:r w:rsidR="009861FA">
        <w:rPr>
          <w:rFonts w:ascii="Times New Roman" w:hAnsi="Times New Roman"/>
          <w:sz w:val="24"/>
          <w:szCs w:val="24"/>
        </w:rPr>
        <w:t xml:space="preserve">U trošak poslovanja ulazi i trošak proglašenja i dodjele priznanja najboljim sportašima u sklopu svečanosti </w:t>
      </w:r>
      <w:proofErr w:type="spellStart"/>
      <w:r w:rsidR="009861FA">
        <w:rPr>
          <w:rFonts w:ascii="Times New Roman" w:hAnsi="Times New Roman"/>
          <w:sz w:val="24"/>
          <w:szCs w:val="24"/>
        </w:rPr>
        <w:t>Najsportaš</w:t>
      </w:r>
      <w:proofErr w:type="spellEnd"/>
      <w:r w:rsidR="009861FA">
        <w:rPr>
          <w:rFonts w:ascii="Times New Roman" w:hAnsi="Times New Roman"/>
          <w:sz w:val="24"/>
          <w:szCs w:val="24"/>
        </w:rPr>
        <w:t xml:space="preserve"> Čakovca.</w:t>
      </w:r>
    </w:p>
    <w:p w14:paraId="397B81C5" w14:textId="3A70963C" w:rsidR="0063013F" w:rsidRDefault="0063013F" w:rsidP="0063013F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7528"/>
        <w:gridCol w:w="1559"/>
      </w:tblGrid>
      <w:tr w:rsidR="0063013F" w14:paraId="4FF8F42C" w14:textId="77777777" w:rsidTr="0063013F">
        <w:tc>
          <w:tcPr>
            <w:tcW w:w="9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22E2973" w14:textId="77777777" w:rsidR="0063013F" w:rsidRDefault="0063013F" w:rsidP="0063013F">
            <w:pPr>
              <w:pStyle w:val="Odlomakpopisa"/>
              <w:snapToGrid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Troškovi poslovanja </w:t>
            </w:r>
          </w:p>
        </w:tc>
      </w:tr>
      <w:tr w:rsidR="0063013F" w14:paraId="466C9F40" w14:textId="77777777" w:rsidTr="0063013F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C1C32" w14:textId="77777777" w:rsidR="0063013F" w:rsidRDefault="0063013F" w:rsidP="0063013F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Plaće za zaposlene (bruto)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6654" w14:textId="2DDCD7EE" w:rsidR="0063013F" w:rsidRPr="006D18EA" w:rsidRDefault="009861FA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18.000</w:t>
            </w:r>
            <w:r w:rsidR="0063013F" w:rsidRPr="006D18E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3013F" w14:paraId="666E282C" w14:textId="77777777" w:rsidTr="0063013F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6221B" w14:textId="77777777" w:rsidR="0063013F" w:rsidRDefault="0063013F" w:rsidP="0063013F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Doprinosi na plaće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4710" w14:textId="434E4183" w:rsidR="0063013F" w:rsidRPr="006D18EA" w:rsidRDefault="009861FA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  <w:r w:rsidR="0063013F" w:rsidRPr="006D18EA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63013F" w14:paraId="7DBE58C0" w14:textId="77777777" w:rsidTr="0063013F"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80763" w14:textId="77777777" w:rsidR="0063013F" w:rsidRDefault="0063013F" w:rsidP="0063013F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Sitni inventar i auto gume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02DEA" w14:textId="63636E45" w:rsidR="0063013F" w:rsidRPr="006D18EA" w:rsidRDefault="009861FA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63013F" w14:paraId="7C7C330F" w14:textId="77777777" w:rsidTr="0063013F">
        <w:tc>
          <w:tcPr>
            <w:tcW w:w="7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A993" w14:textId="0F09E225" w:rsidR="0063013F" w:rsidRDefault="0063013F" w:rsidP="0063013F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Uredsk</w:t>
            </w:r>
            <w:r w:rsidR="009D5F0E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oprema i namještaj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2E91" w14:textId="1A8C259F" w:rsidR="0063013F" w:rsidRPr="006D18EA" w:rsidRDefault="009861FA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9861FA" w14:paraId="11DBD409" w14:textId="77777777" w:rsidTr="0063013F">
        <w:tc>
          <w:tcPr>
            <w:tcW w:w="7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9EB0" w14:textId="04C3FA35" w:rsidR="009861FA" w:rsidRDefault="009861FA" w:rsidP="0063013F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Najsportaš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Čakovca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BD61" w14:textId="26CE3725" w:rsidR="009861FA" w:rsidRDefault="009861FA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</w:tr>
      <w:tr w:rsidR="0063013F" w14:paraId="415A5608" w14:textId="77777777" w:rsidTr="0063013F">
        <w:tc>
          <w:tcPr>
            <w:tcW w:w="7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57DD" w14:textId="49253273" w:rsidR="0063013F" w:rsidRDefault="0063013F" w:rsidP="0063013F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Premije osiguranja </w:t>
            </w:r>
            <w:r w:rsidR="009861FA">
              <w:rPr>
                <w:rFonts w:ascii="Times New Roman" w:hAnsi="Times New Roman"/>
                <w:sz w:val="24"/>
                <w:szCs w:val="24"/>
              </w:rPr>
              <w:t>i amortizacija vozila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63C6" w14:textId="775C3D09" w:rsidR="0063013F" w:rsidRPr="006D18EA" w:rsidRDefault="009861FA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4.500,00</w:t>
            </w:r>
          </w:p>
        </w:tc>
      </w:tr>
      <w:tr w:rsidR="0063013F" w14:paraId="37AC9A9E" w14:textId="77777777" w:rsidTr="0063013F">
        <w:tc>
          <w:tcPr>
            <w:tcW w:w="7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461A" w14:textId="77777777" w:rsidR="0063013F" w:rsidRDefault="0063013F" w:rsidP="0063013F">
            <w:pPr>
              <w:pStyle w:val="Odlomakpopisa"/>
              <w:snapToGrid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Bankarske usluge i usluge platnog prometa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1B14" w14:textId="7B219A3A" w:rsidR="0063013F" w:rsidRPr="006D18EA" w:rsidRDefault="009D5F0E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63013F" w:rsidRPr="006D18E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3013F" w14:paraId="507A37B4" w14:textId="77777777" w:rsidTr="0063013F">
        <w:tc>
          <w:tcPr>
            <w:tcW w:w="7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47CC2" w14:textId="77777777" w:rsidR="0063013F" w:rsidRDefault="0063013F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SVEUKUPNO: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304C0" w14:textId="6D5B62DE" w:rsidR="0063013F" w:rsidRPr="006D18EA" w:rsidRDefault="009861FA" w:rsidP="0063013F">
            <w:pPr>
              <w:pStyle w:val="Odlomakpopisa"/>
              <w:snapToGrid w:val="0"/>
              <w:spacing w:after="0"/>
              <w:ind w:left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30.000,00</w:t>
            </w:r>
          </w:p>
        </w:tc>
      </w:tr>
    </w:tbl>
    <w:p w14:paraId="4B24150C" w14:textId="11810D9E" w:rsidR="006D18EA" w:rsidRDefault="006D18EA" w:rsidP="00216FA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411B6" w14:textId="77777777" w:rsidR="00F67591" w:rsidRDefault="00F67591" w:rsidP="00216FA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11BA4" w14:textId="2CEE6CEE" w:rsidR="00F67591" w:rsidRDefault="00F67591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14F8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SUFINANCIRANJE VRHUNSKOG SPORTA I MASOVNOSTI</w:t>
      </w:r>
    </w:p>
    <w:p w14:paraId="061E1156" w14:textId="77777777" w:rsidR="00F67591" w:rsidRDefault="00F67591" w:rsidP="00F67591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BD0E8" w14:textId="2FB9ED08" w:rsidR="00F67591" w:rsidRDefault="004762DE" w:rsidP="00F6759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Sufinanciranje kvalitetnog sporta i masovnost mlađih kategorija od posebnog su interesa za Grad Čakovec. Grad Čakovec kao razvijena sportska sredina potiče razvijanje vrhunskog sporta i što brojnijeg članstva u sportskim klubovima s ciljem da se što veći broj građana, posebice djece i mladih, bavi sa sportom. </w:t>
      </w:r>
      <w:r w:rsidR="00F67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se dodjeljuju temeljem </w:t>
      </w:r>
      <w:r w:rsidR="00F67591">
        <w:rPr>
          <w:rFonts w:ascii="Times New Roman" w:hAnsi="Times New Roman" w:cs="Times New Roman"/>
          <w:sz w:val="24"/>
          <w:szCs w:val="24"/>
        </w:rPr>
        <w:t>provedenog javnog poziva Zajednice.</w:t>
      </w:r>
    </w:p>
    <w:p w14:paraId="0E2E3372" w14:textId="77777777" w:rsidR="009861FA" w:rsidRDefault="009861FA" w:rsidP="00F6759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686"/>
        <w:gridCol w:w="1376"/>
      </w:tblGrid>
      <w:tr w:rsidR="00F67591" w14:paraId="30EEF1F5" w14:textId="77777777" w:rsidTr="009861FA">
        <w:tc>
          <w:tcPr>
            <w:tcW w:w="9062" w:type="dxa"/>
            <w:gridSpan w:val="2"/>
            <w:shd w:val="pct12" w:color="auto" w:fill="auto"/>
          </w:tcPr>
          <w:p w14:paraId="7BC0DD19" w14:textId="72A05518" w:rsidR="00F67591" w:rsidRPr="00FB54F7" w:rsidRDefault="00F67591" w:rsidP="00B704BA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Sufinanciranje </w:t>
            </w:r>
            <w:r w:rsidR="00D5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vrhunskog </w:t>
            </w:r>
            <w:r w:rsidR="00E85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sporta i masovnosti mlađih kategorija</w:t>
            </w:r>
          </w:p>
        </w:tc>
      </w:tr>
      <w:tr w:rsidR="00F67591" w:rsidRPr="00BA55BA" w14:paraId="60ED7A7E" w14:textId="77777777" w:rsidTr="009861FA">
        <w:tc>
          <w:tcPr>
            <w:tcW w:w="7686" w:type="dxa"/>
          </w:tcPr>
          <w:p w14:paraId="59C510CE" w14:textId="77777777" w:rsidR="00F67591" w:rsidRDefault="00F67591" w:rsidP="00B704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sportskim društvima</w:t>
            </w:r>
          </w:p>
        </w:tc>
        <w:tc>
          <w:tcPr>
            <w:tcW w:w="1376" w:type="dxa"/>
          </w:tcPr>
          <w:p w14:paraId="78228FA4" w14:textId="4BC10A84" w:rsidR="00F67591" w:rsidRPr="00C21A20" w:rsidRDefault="009861FA" w:rsidP="00B704BA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</w:tr>
    </w:tbl>
    <w:p w14:paraId="4E9014A8" w14:textId="77777777" w:rsidR="00F67591" w:rsidRDefault="00F67591" w:rsidP="00216FA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3A89A" w14:textId="4FA5BBC0" w:rsidR="00FF3C23" w:rsidRDefault="00FF3C23" w:rsidP="00216FA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ED6C2" w14:textId="77777777" w:rsidR="00F67591" w:rsidRDefault="00F67591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14F8F">
        <w:rPr>
          <w:rFonts w:ascii="Times New Roman" w:hAnsi="Times New Roman" w:cs="Times New Roman"/>
          <w:b/>
          <w:sz w:val="24"/>
          <w:szCs w:val="24"/>
        </w:rPr>
        <w:t>. SUFINANCIRANJE SPORTSKIH MANIFESTACIJA</w:t>
      </w:r>
    </w:p>
    <w:p w14:paraId="30117C76" w14:textId="77777777" w:rsidR="00F67591" w:rsidRDefault="00F67591" w:rsidP="00F67591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0863F" w14:textId="6E376F23" w:rsidR="00F67591" w:rsidRDefault="00F67591" w:rsidP="00F6759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6D2E">
        <w:rPr>
          <w:rFonts w:ascii="Times New Roman" w:hAnsi="Times New Roman" w:cs="Times New Roman"/>
          <w:sz w:val="24"/>
          <w:szCs w:val="24"/>
        </w:rPr>
        <w:t>Ovaj program odnosi se na sufinanciranje gradskih, državnih i međunarodnih sportskih susreta od osobitog interesa za Grad Čakovec</w:t>
      </w:r>
      <w:r w:rsidR="003860DC" w:rsidRPr="00066D2E">
        <w:rPr>
          <w:rFonts w:ascii="Times New Roman" w:hAnsi="Times New Roman" w:cs="Times New Roman"/>
          <w:sz w:val="24"/>
          <w:szCs w:val="24"/>
        </w:rPr>
        <w:t>. Sportske manifestacije pripomažu u promociji sporta i grada, a imaju i određene gospodarske učinke kroz smještaj sportaša i pratećeg osoblja, povećane osobne potrošnje, povećanje korištenja turističkih kapaciteta i dodatnog korištenja sportskih objekata.</w:t>
      </w:r>
      <w:r w:rsidRPr="00066D2E">
        <w:rPr>
          <w:rFonts w:ascii="Times New Roman" w:hAnsi="Times New Roman" w:cs="Times New Roman"/>
          <w:sz w:val="24"/>
          <w:szCs w:val="24"/>
        </w:rPr>
        <w:t xml:space="preserve"> </w:t>
      </w:r>
      <w:r w:rsidR="003860DC" w:rsidRPr="00066D2E">
        <w:rPr>
          <w:rFonts w:ascii="Times New Roman" w:hAnsi="Times New Roman" w:cs="Times New Roman"/>
          <w:sz w:val="24"/>
          <w:szCs w:val="24"/>
        </w:rPr>
        <w:t>S</w:t>
      </w:r>
      <w:r w:rsidRPr="00066D2E">
        <w:rPr>
          <w:rFonts w:ascii="Times New Roman" w:hAnsi="Times New Roman" w:cs="Times New Roman"/>
          <w:sz w:val="24"/>
          <w:szCs w:val="24"/>
        </w:rPr>
        <w:t xml:space="preserve">ufinancira se korištenje sportskog objekta ili dio organizacijskih troškova priredbe (troškovi sudaca, medalja, pehara, tiskanog materijala, prehrana i sl.). </w:t>
      </w:r>
      <w:r w:rsidRPr="00066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se dodjeljuju temeljem </w:t>
      </w:r>
      <w:r w:rsidRPr="00066D2E">
        <w:rPr>
          <w:rFonts w:ascii="Times New Roman" w:hAnsi="Times New Roman" w:cs="Times New Roman"/>
          <w:sz w:val="24"/>
          <w:szCs w:val="24"/>
        </w:rPr>
        <w:t>provedenog javnog poziva Zajednice.</w:t>
      </w:r>
    </w:p>
    <w:p w14:paraId="258AEE63" w14:textId="77777777" w:rsidR="00F67591" w:rsidRDefault="00F67591" w:rsidP="00F6759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79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F67591" w:rsidRPr="00EB6DEE" w14:paraId="2C641401" w14:textId="77777777" w:rsidTr="00B704BA">
        <w:tc>
          <w:tcPr>
            <w:tcW w:w="9179" w:type="dxa"/>
            <w:gridSpan w:val="2"/>
            <w:shd w:val="pct12" w:color="auto" w:fill="auto"/>
          </w:tcPr>
          <w:p w14:paraId="5DE81B16" w14:textId="77777777" w:rsidR="00F67591" w:rsidRPr="00EB6DEE" w:rsidRDefault="00F67591" w:rsidP="00B704BA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Sufinanciranje sportskih</w:t>
            </w:r>
            <w:r w:rsidRPr="00234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manifestacija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67591" w:rsidRPr="00AA4479" w14:paraId="6EF8C01C" w14:textId="77777777" w:rsidTr="00B704BA">
        <w:tc>
          <w:tcPr>
            <w:tcW w:w="7763" w:type="dxa"/>
          </w:tcPr>
          <w:p w14:paraId="16602B41" w14:textId="77777777" w:rsidR="00F67591" w:rsidRPr="00AA4479" w:rsidRDefault="00F67591" w:rsidP="00B704BA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479">
              <w:rPr>
                <w:rFonts w:ascii="Times New Roman" w:hAnsi="Times New Roman" w:cs="Times New Roman"/>
                <w:sz w:val="24"/>
                <w:szCs w:val="24"/>
              </w:rPr>
              <w:t>Tekuće donacije sportskim društvima</w:t>
            </w:r>
          </w:p>
        </w:tc>
        <w:tc>
          <w:tcPr>
            <w:tcW w:w="1416" w:type="dxa"/>
          </w:tcPr>
          <w:p w14:paraId="02681BA2" w14:textId="41B3A1DE" w:rsidR="00F67591" w:rsidRPr="00AA4479" w:rsidRDefault="00066D2E" w:rsidP="00B704BA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61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7591" w:rsidRPr="002D3179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57EEDD19" w14:textId="77777777" w:rsidR="00F67591" w:rsidRDefault="00F67591" w:rsidP="00F6759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208659" w14:textId="77777777" w:rsidR="00F67591" w:rsidRDefault="00F67591" w:rsidP="00216FA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8012D" w14:textId="34A69F11" w:rsidR="003F6F1B" w:rsidRPr="00414F8F" w:rsidRDefault="00F67591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F6F1B" w:rsidRPr="00414F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27F66">
        <w:rPr>
          <w:rFonts w:ascii="Times New Roman" w:hAnsi="Times New Roman" w:cs="Times New Roman"/>
          <w:b/>
          <w:sz w:val="24"/>
          <w:szCs w:val="24"/>
        </w:rPr>
        <w:t>POSEBNI PROGRAMI U SPORTU</w:t>
      </w:r>
    </w:p>
    <w:p w14:paraId="5661DE08" w14:textId="77777777" w:rsidR="003F6F1B" w:rsidRPr="00414F8F" w:rsidRDefault="003F6F1B" w:rsidP="003F6F1B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9261C" w14:textId="3B572265" w:rsidR="00066D2E" w:rsidRPr="00D9406B" w:rsidRDefault="00066D2E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9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Tekuće donacije sportskim društvima – ZSU</w:t>
      </w:r>
    </w:p>
    <w:p w14:paraId="77F76BF6" w14:textId="04E4FB61" w:rsidR="00D9406B" w:rsidRDefault="00066D2E" w:rsidP="00D9406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6D2E">
        <w:rPr>
          <w:rFonts w:ascii="Times New Roman" w:hAnsi="Times New Roman" w:cs="Times New Roman"/>
          <w:sz w:val="24"/>
          <w:szCs w:val="24"/>
        </w:rPr>
        <w:t xml:space="preserve">Sredstva </w:t>
      </w:r>
      <w:r>
        <w:rPr>
          <w:rFonts w:ascii="Times New Roman" w:hAnsi="Times New Roman" w:cs="Times New Roman"/>
          <w:sz w:val="24"/>
          <w:szCs w:val="24"/>
        </w:rPr>
        <w:t>predviđena za sport koja se dodjeljuju temeljem provedenog javnog natječaja, a smatraju se važnim</w:t>
      </w:r>
      <w:r w:rsidR="00D940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promociju i razvitak sporta</w:t>
      </w:r>
      <w:r w:rsidR="00D94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ne spadaju pod vrhunski sport i masovnost ili sportske manifestacije. </w:t>
      </w:r>
    </w:p>
    <w:p w14:paraId="12CEA4AF" w14:textId="77777777" w:rsidR="00D9406B" w:rsidRDefault="00D9406B" w:rsidP="00D9406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914CF0" w14:textId="69F5B932" w:rsidR="00D9406B" w:rsidRDefault="00D9406B" w:rsidP="00D9406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poticanja sportske rekreacije, dakako, nije u mogućnosti obuhvatiti sve rekreacijske aktivnosti koje se odvijaju kroz redovne oblike vježbanja, provođenja manifestacija, poduke, sportske igre i natjecanja, ali težište je da se podupre što više takvih aktivnosti.</w:t>
      </w:r>
    </w:p>
    <w:p w14:paraId="5DE3670C" w14:textId="44CB37FD" w:rsidR="00066D2E" w:rsidRDefault="00066D2E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4ACA1B" w14:textId="4F7AF6B3" w:rsidR="00066D2E" w:rsidRPr="00D9406B" w:rsidRDefault="00066D2E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0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Tekuće donacije sportskim društvima - Grad</w:t>
      </w:r>
    </w:p>
    <w:p w14:paraId="038FCC13" w14:textId="46E1CA84" w:rsidR="003F6F1B" w:rsidRDefault="003F6F1B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planirana u proračunu Grada Čakovca osiguravaju se </w:t>
      </w:r>
      <w:r w:rsidR="0023535D">
        <w:rPr>
          <w:rFonts w:ascii="Times New Roman" w:hAnsi="Times New Roman" w:cs="Times New Roman"/>
          <w:sz w:val="24"/>
          <w:szCs w:val="24"/>
        </w:rPr>
        <w:t xml:space="preserve">dijelom </w:t>
      </w:r>
      <w:r>
        <w:rPr>
          <w:rFonts w:ascii="Times New Roman" w:hAnsi="Times New Roman" w:cs="Times New Roman"/>
          <w:sz w:val="24"/>
          <w:szCs w:val="24"/>
        </w:rPr>
        <w:t xml:space="preserve">za sufinanciranje javnih potreba u sportu koje su od važnosti za Grad Čakovec a </w:t>
      </w:r>
      <w:r w:rsidRPr="00F6345A">
        <w:rPr>
          <w:rFonts w:ascii="Times New Roman" w:eastAsia="Times New Roman" w:hAnsi="Times New Roman" w:cs="Times New Roman"/>
          <w:sz w:val="24"/>
          <w:szCs w:val="24"/>
          <w:lang w:eastAsia="hr-HR"/>
        </w:rPr>
        <w:t>služe za zadovoljava</w:t>
      </w:r>
      <w:r w:rsidR="004A4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 ad </w:t>
      </w:r>
      <w:proofErr w:type="spellStart"/>
      <w:r w:rsidR="004A4ECE">
        <w:rPr>
          <w:rFonts w:ascii="Times New Roman" w:eastAsia="Times New Roman" w:hAnsi="Times New Roman" w:cs="Times New Roman"/>
          <w:sz w:val="24"/>
          <w:szCs w:val="24"/>
          <w:lang w:eastAsia="hr-HR"/>
        </w:rPr>
        <w:t>hoc</w:t>
      </w:r>
      <w:proofErr w:type="spellEnd"/>
      <w:r w:rsidR="004A4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programa i rješavanje</w:t>
      </w:r>
      <w:r w:rsidRPr="00F634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situacij</w:t>
      </w:r>
      <w:r w:rsidR="004A4EC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634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čije nastajanje nije bilo moguće predvidjeti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3535D">
        <w:rPr>
          <w:rFonts w:ascii="Times New Roman" w:hAnsi="Times New Roman" w:cs="Times New Roman"/>
          <w:sz w:val="24"/>
          <w:szCs w:val="24"/>
        </w:rPr>
        <w:t xml:space="preserve"> </w:t>
      </w:r>
      <w:r w:rsidR="001966D7">
        <w:rPr>
          <w:rFonts w:ascii="Times New Roman" w:hAnsi="Times New Roman" w:cs="Times New Roman"/>
          <w:sz w:val="24"/>
          <w:szCs w:val="24"/>
        </w:rPr>
        <w:t xml:space="preserve">Korisnici se s zahtjevima obraćaju Gradu Čakovcu. </w:t>
      </w:r>
      <w:r w:rsidR="0023535D">
        <w:rPr>
          <w:rFonts w:ascii="Times New Roman" w:hAnsi="Times New Roman" w:cs="Times New Roman"/>
          <w:sz w:val="24"/>
          <w:szCs w:val="24"/>
        </w:rPr>
        <w:t>Dio sredstava osigurava</w:t>
      </w:r>
      <w:r w:rsidR="001966D7">
        <w:rPr>
          <w:rFonts w:ascii="Times New Roman" w:hAnsi="Times New Roman" w:cs="Times New Roman"/>
          <w:sz w:val="24"/>
          <w:szCs w:val="24"/>
        </w:rPr>
        <w:t>,</w:t>
      </w:r>
      <w:r w:rsidR="0023535D">
        <w:rPr>
          <w:rFonts w:ascii="Times New Roman" w:hAnsi="Times New Roman" w:cs="Times New Roman"/>
          <w:sz w:val="24"/>
          <w:szCs w:val="24"/>
        </w:rPr>
        <w:t xml:space="preserve"> </w:t>
      </w:r>
      <w:r w:rsidR="001966D7">
        <w:rPr>
          <w:rFonts w:ascii="Times New Roman" w:hAnsi="Times New Roman" w:cs="Times New Roman"/>
          <w:sz w:val="24"/>
          <w:szCs w:val="24"/>
        </w:rPr>
        <w:t xml:space="preserve">temeljem provedenog javnog poziva, </w:t>
      </w:r>
      <w:r w:rsidR="0023535D">
        <w:rPr>
          <w:rFonts w:ascii="Times New Roman" w:hAnsi="Times New Roman" w:cs="Times New Roman"/>
          <w:sz w:val="24"/>
          <w:szCs w:val="24"/>
        </w:rPr>
        <w:t xml:space="preserve">provođenje javnih potreba koje uz redovno zahtijevaju </w:t>
      </w:r>
      <w:r w:rsidR="00D9406B">
        <w:rPr>
          <w:rFonts w:ascii="Times New Roman" w:hAnsi="Times New Roman" w:cs="Times New Roman"/>
          <w:sz w:val="24"/>
          <w:szCs w:val="24"/>
        </w:rPr>
        <w:t xml:space="preserve">neplanirano </w:t>
      </w:r>
      <w:r w:rsidR="0023535D">
        <w:rPr>
          <w:rFonts w:ascii="Times New Roman" w:hAnsi="Times New Roman" w:cs="Times New Roman"/>
          <w:sz w:val="24"/>
          <w:szCs w:val="24"/>
        </w:rPr>
        <w:t>dodatno sufinanciranje</w:t>
      </w:r>
      <w:r w:rsidR="001966D7">
        <w:rPr>
          <w:rFonts w:ascii="Times New Roman" w:hAnsi="Times New Roman" w:cs="Times New Roman"/>
          <w:sz w:val="24"/>
          <w:szCs w:val="24"/>
        </w:rPr>
        <w:t>.</w:t>
      </w:r>
    </w:p>
    <w:p w14:paraId="5F2301D8" w14:textId="5D0A97C7" w:rsidR="00593C65" w:rsidRDefault="00593C65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630243" w14:textId="77777777" w:rsidR="001424E2" w:rsidRDefault="001424E2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6DA51A" w14:textId="754B49E9" w:rsidR="00593C65" w:rsidRDefault="00593C65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Posebni programi u sportu predstavljaju sljedeće aktivnosti:</w:t>
      </w:r>
    </w:p>
    <w:p w14:paraId="3B9D91A7" w14:textId="38664A88" w:rsidR="00593C65" w:rsidRDefault="00593C65" w:rsidP="00593C6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dijela programa tjelesne i zdravstvene kulture djece i mladeži,</w:t>
      </w:r>
    </w:p>
    <w:p w14:paraId="47460678" w14:textId="3270AA1D" w:rsidR="00593C65" w:rsidRDefault="00593C65" w:rsidP="00593C6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sportskih i rekreativnih aktivnosti djece i mladeži,</w:t>
      </w:r>
    </w:p>
    <w:p w14:paraId="273AE4DE" w14:textId="0F652E8D" w:rsidR="00593C65" w:rsidRDefault="00593C65" w:rsidP="00593C6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i provo</w:t>
      </w:r>
      <w:r w:rsidR="007551DE">
        <w:rPr>
          <w:rFonts w:ascii="Times New Roman" w:hAnsi="Times New Roman" w:cs="Times New Roman"/>
          <w:sz w:val="24"/>
          <w:szCs w:val="24"/>
        </w:rPr>
        <w:t>đenje sustava domaćih i međunarodnih natjecanja,</w:t>
      </w:r>
    </w:p>
    <w:p w14:paraId="37B7824F" w14:textId="20754673" w:rsidR="007551DE" w:rsidRDefault="007551DE" w:rsidP="00593C6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Sportsko-rekreacijske aktivnosti građana,</w:t>
      </w:r>
    </w:p>
    <w:p w14:paraId="523A44FC" w14:textId="53648F46" w:rsidR="007551DE" w:rsidRDefault="007551DE" w:rsidP="00593C6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Sportske aktivnosti osobe s invaliditetom i drugim oblicima oštećenja zdravlja.</w:t>
      </w:r>
    </w:p>
    <w:p w14:paraId="35393726" w14:textId="77777777" w:rsidR="00593C65" w:rsidRDefault="00593C65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CFD5DD" w14:textId="22E6F14B" w:rsidR="003F6F1B" w:rsidRDefault="003F6F1B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se raspoređuju </w:t>
      </w:r>
      <w:r w:rsidR="008367B0">
        <w:rPr>
          <w:rFonts w:ascii="Times New Roman" w:hAnsi="Times New Roman" w:cs="Times New Roman"/>
          <w:sz w:val="24"/>
          <w:szCs w:val="24"/>
        </w:rPr>
        <w:t>na način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DFC220" w14:textId="77777777" w:rsidR="00836408" w:rsidRDefault="00836408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7905"/>
        <w:gridCol w:w="1383"/>
      </w:tblGrid>
      <w:tr w:rsidR="003F6F1B" w:rsidRPr="00EB6DEE" w14:paraId="447F0A35" w14:textId="77777777" w:rsidTr="004C7864">
        <w:tc>
          <w:tcPr>
            <w:tcW w:w="9288" w:type="dxa"/>
            <w:gridSpan w:val="2"/>
            <w:shd w:val="pct12" w:color="auto" w:fill="auto"/>
          </w:tcPr>
          <w:p w14:paraId="394C705A" w14:textId="77777777" w:rsidR="003F6F1B" w:rsidRPr="00EB6DEE" w:rsidRDefault="003F6F1B" w:rsidP="00002E0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Izdaci za rekreaciju i sport – ostali</w:t>
            </w:r>
          </w:p>
        </w:tc>
      </w:tr>
      <w:tr w:rsidR="003F6F1B" w:rsidRPr="00CB4039" w14:paraId="5A49BE36" w14:textId="77777777" w:rsidTr="004C7864">
        <w:tc>
          <w:tcPr>
            <w:tcW w:w="7905" w:type="dxa"/>
          </w:tcPr>
          <w:p w14:paraId="58B7611A" w14:textId="77777777" w:rsidR="003F6F1B" w:rsidRPr="00CB4039" w:rsidRDefault="0023535D" w:rsidP="00002E0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sportskim društvima</w:t>
            </w:r>
          </w:p>
        </w:tc>
        <w:tc>
          <w:tcPr>
            <w:tcW w:w="1383" w:type="dxa"/>
          </w:tcPr>
          <w:p w14:paraId="0E151816" w14:textId="558EE738" w:rsidR="003F6F1B" w:rsidRPr="00F67591" w:rsidRDefault="00F679B6" w:rsidP="00904F06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9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CB4039" w:rsidRPr="00AA4479" w14:paraId="29955B67" w14:textId="77777777" w:rsidTr="004C7864">
        <w:tc>
          <w:tcPr>
            <w:tcW w:w="7905" w:type="dxa"/>
          </w:tcPr>
          <w:p w14:paraId="26ADE9A6" w14:textId="52ED87D3" w:rsidR="00CB4039" w:rsidRDefault="00CB4039" w:rsidP="00CB4039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sportskim društvima - ZSU</w:t>
            </w:r>
          </w:p>
        </w:tc>
        <w:tc>
          <w:tcPr>
            <w:tcW w:w="1383" w:type="dxa"/>
          </w:tcPr>
          <w:p w14:paraId="78E94F55" w14:textId="1EDD8BD6" w:rsidR="00CB4039" w:rsidRPr="00F67591" w:rsidRDefault="00D9406B" w:rsidP="00CB4039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039" w:rsidRPr="00F6759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CB4039" w:rsidRPr="00AA4479" w14:paraId="14900DCF" w14:textId="77777777" w:rsidTr="004C7864">
        <w:tc>
          <w:tcPr>
            <w:tcW w:w="7905" w:type="dxa"/>
          </w:tcPr>
          <w:p w14:paraId="0BFBB2E9" w14:textId="6738DAE9" w:rsidR="00CB4039" w:rsidRDefault="00CB4039" w:rsidP="00CB4039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donacije sportskim društvima - Grad</w:t>
            </w:r>
          </w:p>
        </w:tc>
        <w:tc>
          <w:tcPr>
            <w:tcW w:w="1383" w:type="dxa"/>
          </w:tcPr>
          <w:p w14:paraId="520B3F81" w14:textId="224451B4" w:rsidR="00CB4039" w:rsidRPr="00F67591" w:rsidRDefault="00D9406B" w:rsidP="00CB4039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4039" w:rsidRPr="00F67591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3F6F1B" w:rsidRPr="00AA4479" w14:paraId="18BB00DE" w14:textId="77777777" w:rsidTr="004C7864">
        <w:tc>
          <w:tcPr>
            <w:tcW w:w="7905" w:type="dxa"/>
          </w:tcPr>
          <w:p w14:paraId="3EE016E0" w14:textId="77777777" w:rsidR="003F6F1B" w:rsidRPr="00CD460D" w:rsidRDefault="003F6F1B" w:rsidP="00002E0B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F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383" w:type="dxa"/>
          </w:tcPr>
          <w:p w14:paraId="35DA74AE" w14:textId="26BE71AE" w:rsidR="003F6F1B" w:rsidRPr="00F67591" w:rsidRDefault="00D00D26" w:rsidP="005415A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4D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40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F4D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406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F6F1B" w:rsidRPr="00F6759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591D0D54" w14:textId="1AB0C435" w:rsidR="003F6F1B" w:rsidRDefault="003F6F1B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63E46C" w14:textId="353EBB6E" w:rsidR="003E47FD" w:rsidRDefault="003E47FD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146EE2" w14:textId="4586948C" w:rsidR="003E47FD" w:rsidRPr="00414F8F" w:rsidRDefault="003E47FD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14F8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FINANCIRANJE OLIMPIJSKOG CIKLUSA</w:t>
      </w:r>
    </w:p>
    <w:p w14:paraId="4EEEB9EE" w14:textId="77777777" w:rsidR="003E47FD" w:rsidRPr="00414F8F" w:rsidRDefault="003E47FD" w:rsidP="003E47FD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13733" w14:textId="2027D544" w:rsidR="00F966C0" w:rsidRPr="003D17FA" w:rsidRDefault="00F966C0" w:rsidP="008367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3D17FA">
        <w:rPr>
          <w:rFonts w:ascii="Times New Roman" w:hAnsi="Times New Roman"/>
          <w:sz w:val="24"/>
          <w:szCs w:val="24"/>
        </w:rPr>
        <w:t>inanciranje Olimpijskog ciklusa vrhunskog sportaša 1. kategorije Fil</w:t>
      </w:r>
      <w:r>
        <w:rPr>
          <w:rFonts w:ascii="Times New Roman" w:hAnsi="Times New Roman"/>
          <w:sz w:val="24"/>
          <w:szCs w:val="24"/>
        </w:rPr>
        <w:t>i</w:t>
      </w:r>
      <w:r w:rsidRPr="003D17FA">
        <w:rPr>
          <w:rFonts w:ascii="Times New Roman" w:hAnsi="Times New Roman"/>
          <w:sz w:val="24"/>
          <w:szCs w:val="24"/>
        </w:rPr>
        <w:t xml:space="preserve">pa </w:t>
      </w:r>
      <w:proofErr w:type="spellStart"/>
      <w:r w:rsidRPr="003D17FA">
        <w:rPr>
          <w:rFonts w:ascii="Times New Roman" w:hAnsi="Times New Roman"/>
          <w:sz w:val="24"/>
          <w:szCs w:val="24"/>
        </w:rPr>
        <w:t>Udea</w:t>
      </w:r>
      <w:proofErr w:type="spellEnd"/>
      <w:r w:rsidRPr="003D17FA">
        <w:rPr>
          <w:rFonts w:ascii="Times New Roman" w:hAnsi="Times New Roman"/>
          <w:sz w:val="24"/>
          <w:szCs w:val="24"/>
        </w:rPr>
        <w:t xml:space="preserve">, člana Gimnastičkog kluba Marijan Zadravec Macan Čakovec. Vijeće Hrvatskog olimpijskog odbora na sjednici održanoj 27. siječnja 2022. donijelo je Odluku o olimpijskim kandidatima u kojoj je između ostalog Filipa </w:t>
      </w:r>
      <w:proofErr w:type="spellStart"/>
      <w:r w:rsidRPr="003D17FA">
        <w:rPr>
          <w:rFonts w:ascii="Times New Roman" w:hAnsi="Times New Roman"/>
          <w:sz w:val="24"/>
          <w:szCs w:val="24"/>
        </w:rPr>
        <w:t>Udea</w:t>
      </w:r>
      <w:proofErr w:type="spellEnd"/>
      <w:r w:rsidRPr="003D17FA">
        <w:rPr>
          <w:rFonts w:ascii="Times New Roman" w:hAnsi="Times New Roman"/>
          <w:sz w:val="24"/>
          <w:szCs w:val="24"/>
        </w:rPr>
        <w:t xml:space="preserve"> uvrstila na listu potencijalnih A olimpijskih kandidata. Filip Ude je osvajač olimpijske, svjetske i europskih medalja te je bio sudionik triju Olimpijskih igara. Nastup na Olimpijskim igrama je najveći nivo dosega jednog sportaša koji na smotri najboljih cijelog planeta predstavlja svoju zemlju, ali i svoj grad. Filip Ude se kroz skoro 20 godina karijere dokazao kao sjajan promotor Čakovca, čakovečkog sporta, ali i kao odličan magnet za djecu i mlade da se odluče baviti sportom. Kako bi mogao ostvariti nastup na Olimpijskim igrama 2024. u Parizu</w:t>
      </w:r>
      <w:r>
        <w:rPr>
          <w:rFonts w:ascii="Times New Roman" w:hAnsi="Times New Roman"/>
          <w:sz w:val="24"/>
          <w:szCs w:val="24"/>
        </w:rPr>
        <w:t>,</w:t>
      </w:r>
      <w:r w:rsidRPr="003D17FA">
        <w:rPr>
          <w:rFonts w:ascii="Times New Roman" w:hAnsi="Times New Roman"/>
          <w:sz w:val="24"/>
          <w:szCs w:val="24"/>
        </w:rPr>
        <w:t xml:space="preserve"> član Gimnastičkog kluba Marijan Zadravec Macan mora uz redovite treninge u odgovarajućim uvjetima nastupati i na brojnim natjecanjima. Kako bi to ostvario Gimnastičkom klubu Marijan Zadravec Macan potrebna su godišnja sredstva u iznosu o</w:t>
      </w:r>
      <w:r>
        <w:rPr>
          <w:rFonts w:ascii="Times New Roman" w:hAnsi="Times New Roman"/>
          <w:sz w:val="24"/>
          <w:szCs w:val="24"/>
        </w:rPr>
        <w:t xml:space="preserve">d </w:t>
      </w:r>
      <w:r w:rsidR="00D00D26">
        <w:rPr>
          <w:rFonts w:ascii="Times New Roman" w:hAnsi="Times New Roman"/>
          <w:sz w:val="24"/>
          <w:szCs w:val="24"/>
        </w:rPr>
        <w:t>27.000,00</w:t>
      </w:r>
      <w:r>
        <w:rPr>
          <w:rFonts w:ascii="Times New Roman" w:hAnsi="Times New Roman"/>
          <w:sz w:val="24"/>
          <w:szCs w:val="24"/>
        </w:rPr>
        <w:t xml:space="preserve"> eura</w:t>
      </w:r>
      <w:r w:rsidRPr="003D17FA">
        <w:rPr>
          <w:rFonts w:ascii="Times New Roman" w:hAnsi="Times New Roman"/>
          <w:sz w:val="24"/>
          <w:szCs w:val="24"/>
        </w:rPr>
        <w:t xml:space="preserve">. </w:t>
      </w:r>
    </w:p>
    <w:p w14:paraId="5BC4BCC6" w14:textId="77777777" w:rsidR="003E47FD" w:rsidRDefault="003E47FD" w:rsidP="003E47FD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79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3E47FD" w:rsidRPr="00EB6DEE" w14:paraId="3DC4092B" w14:textId="77777777" w:rsidTr="007B6D97">
        <w:tc>
          <w:tcPr>
            <w:tcW w:w="9179" w:type="dxa"/>
            <w:gridSpan w:val="2"/>
            <w:shd w:val="pct12" w:color="auto" w:fill="auto"/>
          </w:tcPr>
          <w:p w14:paraId="676C3898" w14:textId="6FC535CC" w:rsidR="003E47FD" w:rsidRPr="00EB6DEE" w:rsidRDefault="003E47FD" w:rsidP="007B6D9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Financiranje olimpijskog ciklusa</w:t>
            </w:r>
          </w:p>
        </w:tc>
      </w:tr>
      <w:tr w:rsidR="003E47FD" w:rsidRPr="00AA4479" w14:paraId="66092C7C" w14:textId="77777777" w:rsidTr="007B6D97">
        <w:tc>
          <w:tcPr>
            <w:tcW w:w="7763" w:type="dxa"/>
          </w:tcPr>
          <w:p w14:paraId="24A08A51" w14:textId="1F2A11E5" w:rsidR="003E47FD" w:rsidRPr="00AA4479" w:rsidRDefault="003E47FD" w:rsidP="007B6D97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Olimpijski ciklus</w:t>
            </w:r>
          </w:p>
        </w:tc>
        <w:tc>
          <w:tcPr>
            <w:tcW w:w="1416" w:type="dxa"/>
          </w:tcPr>
          <w:p w14:paraId="3DE71B25" w14:textId="00746DC8" w:rsidR="003E47FD" w:rsidRPr="00AA4479" w:rsidRDefault="00D00D26" w:rsidP="007B6D97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27.000,00</w:t>
            </w:r>
          </w:p>
        </w:tc>
      </w:tr>
    </w:tbl>
    <w:p w14:paraId="42A94DA4" w14:textId="6FEDE63B" w:rsidR="003E47FD" w:rsidRDefault="003E47FD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A64951" w14:textId="4A5760D9" w:rsidR="00F64317" w:rsidRDefault="00F64317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C58D08" w14:textId="1C3700F9" w:rsidR="00F64317" w:rsidRPr="00414F8F" w:rsidRDefault="00F64317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14F8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MANIFESTACIJE OD POSEBNOG ZNAČAJA ZA GRAD ČAKOVEC</w:t>
      </w:r>
    </w:p>
    <w:p w14:paraId="76C02C7E" w14:textId="77777777" w:rsidR="00F64317" w:rsidRPr="00414F8F" w:rsidRDefault="00F64317" w:rsidP="00F6431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7CDA4" w14:textId="16D112C4" w:rsidR="00F64317" w:rsidRPr="003D17FA" w:rsidRDefault="00F64317" w:rsidP="008367B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 se o manifestacijama koje se održavaju svake godine, a imaju osobit značaj za promociju Grada Čakovca u Hrvatskoj i inozemstvu ili imaju dugu tradiciju održavanja, a okupljaju veliki broj građana. Datumi održavanja navedenih manifestacija određuju se početkom godine, a uključuju Čakovečki noćni cener, </w:t>
      </w:r>
      <w:r w:rsidR="00BC6A8C">
        <w:rPr>
          <w:rFonts w:ascii="Times New Roman" w:hAnsi="Times New Roman"/>
          <w:sz w:val="24"/>
          <w:szCs w:val="24"/>
        </w:rPr>
        <w:t>Velik</w:t>
      </w:r>
      <w:r w:rsidR="00D00D26">
        <w:rPr>
          <w:rFonts w:ascii="Times New Roman" w:hAnsi="Times New Roman"/>
          <w:sz w:val="24"/>
          <w:szCs w:val="24"/>
        </w:rPr>
        <w:t>u</w:t>
      </w:r>
      <w:r w:rsidR="00BC6A8C">
        <w:rPr>
          <w:rFonts w:ascii="Times New Roman" w:hAnsi="Times New Roman"/>
          <w:sz w:val="24"/>
          <w:szCs w:val="24"/>
        </w:rPr>
        <w:t xml:space="preserve"> nagrad</w:t>
      </w:r>
      <w:r w:rsidR="00D00D26">
        <w:rPr>
          <w:rFonts w:ascii="Times New Roman" w:hAnsi="Times New Roman"/>
          <w:sz w:val="24"/>
          <w:szCs w:val="24"/>
        </w:rPr>
        <w:t>u</w:t>
      </w:r>
      <w:r w:rsidR="00BC6A8C">
        <w:rPr>
          <w:rFonts w:ascii="Times New Roman" w:hAnsi="Times New Roman"/>
          <w:sz w:val="24"/>
          <w:szCs w:val="24"/>
        </w:rPr>
        <w:t xml:space="preserve"> Grada Čakovca, Proljetni i </w:t>
      </w:r>
      <w:r w:rsidR="00D00D26">
        <w:rPr>
          <w:rFonts w:ascii="Times New Roman" w:hAnsi="Times New Roman"/>
          <w:sz w:val="24"/>
          <w:szCs w:val="24"/>
        </w:rPr>
        <w:t>J</w:t>
      </w:r>
      <w:r w:rsidR="00BC6A8C">
        <w:rPr>
          <w:rFonts w:ascii="Times New Roman" w:hAnsi="Times New Roman"/>
          <w:sz w:val="24"/>
          <w:szCs w:val="24"/>
        </w:rPr>
        <w:t>esenski kros</w:t>
      </w:r>
      <w:r w:rsidR="00D00D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ali i eventualno neke druge manifestacije takvog tipa.</w:t>
      </w:r>
    </w:p>
    <w:p w14:paraId="2018EDC3" w14:textId="77777777" w:rsidR="00F64317" w:rsidRDefault="00F64317" w:rsidP="00F6431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79" w:type="dxa"/>
        <w:tblLayout w:type="fixed"/>
        <w:tblLook w:val="04A0" w:firstRow="1" w:lastRow="0" w:firstColumn="1" w:lastColumn="0" w:noHBand="0" w:noVBand="1"/>
      </w:tblPr>
      <w:tblGrid>
        <w:gridCol w:w="7763"/>
        <w:gridCol w:w="1416"/>
      </w:tblGrid>
      <w:tr w:rsidR="00F64317" w:rsidRPr="00EB6DEE" w14:paraId="2347FF2C" w14:textId="77777777" w:rsidTr="007B6D97">
        <w:tc>
          <w:tcPr>
            <w:tcW w:w="9179" w:type="dxa"/>
            <w:gridSpan w:val="2"/>
            <w:shd w:val="pct12" w:color="auto" w:fill="auto"/>
          </w:tcPr>
          <w:p w14:paraId="77661BDE" w14:textId="64869229" w:rsidR="00F64317" w:rsidRPr="00EB6DEE" w:rsidRDefault="00F64317" w:rsidP="007B6D97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Manifestacije od posebnog interesa za grad</w:t>
            </w:r>
          </w:p>
        </w:tc>
      </w:tr>
      <w:tr w:rsidR="00F64317" w:rsidRPr="00AA4479" w14:paraId="7A7C74CF" w14:textId="77777777" w:rsidTr="007B6D97">
        <w:tc>
          <w:tcPr>
            <w:tcW w:w="7763" w:type="dxa"/>
          </w:tcPr>
          <w:p w14:paraId="1D1C1649" w14:textId="36ABB6DA" w:rsidR="00F64317" w:rsidRPr="00F64317" w:rsidRDefault="00F64317" w:rsidP="00CB37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17">
              <w:rPr>
                <w:rFonts w:ascii="Times New Roman" w:hAnsi="Times New Roman" w:cs="Times New Roman"/>
                <w:sz w:val="24"/>
                <w:szCs w:val="24"/>
              </w:rPr>
              <w:t>Čakovečki noćni cener</w:t>
            </w:r>
          </w:p>
        </w:tc>
        <w:tc>
          <w:tcPr>
            <w:tcW w:w="1416" w:type="dxa"/>
          </w:tcPr>
          <w:p w14:paraId="598FBE18" w14:textId="0532E42D" w:rsidR="00F64317" w:rsidRPr="00F64317" w:rsidRDefault="00D00D26" w:rsidP="007B6D97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F64317" w:rsidRPr="00AA4479" w14:paraId="47598412" w14:textId="77777777" w:rsidTr="007B6D97">
        <w:tc>
          <w:tcPr>
            <w:tcW w:w="7763" w:type="dxa"/>
          </w:tcPr>
          <w:p w14:paraId="65C0A441" w14:textId="3BD7D6C1" w:rsidR="00F64317" w:rsidRPr="00F64317" w:rsidRDefault="00F64317" w:rsidP="00CB37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17">
              <w:rPr>
                <w:rFonts w:ascii="Times New Roman" w:hAnsi="Times New Roman" w:cs="Times New Roman"/>
                <w:sz w:val="24"/>
                <w:szCs w:val="24"/>
              </w:rPr>
              <w:t>Velika nagrada Grada Čakovca</w:t>
            </w:r>
          </w:p>
        </w:tc>
        <w:tc>
          <w:tcPr>
            <w:tcW w:w="1416" w:type="dxa"/>
          </w:tcPr>
          <w:p w14:paraId="2A6A33FF" w14:textId="152C39C5" w:rsidR="00F64317" w:rsidRPr="00F64317" w:rsidRDefault="00D00D26" w:rsidP="007B6D97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4317" w:rsidRPr="00F64317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64317" w:rsidRPr="00AA4479" w14:paraId="6601182E" w14:textId="77777777" w:rsidTr="00F43B52">
        <w:tc>
          <w:tcPr>
            <w:tcW w:w="7763" w:type="dxa"/>
            <w:shd w:val="clear" w:color="auto" w:fill="auto"/>
          </w:tcPr>
          <w:p w14:paraId="749D5C77" w14:textId="20AF7959" w:rsidR="00F64317" w:rsidRPr="00F43B52" w:rsidRDefault="00BC6A8C" w:rsidP="00CB37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Proljetni i jesenski kros</w:t>
            </w:r>
          </w:p>
        </w:tc>
        <w:tc>
          <w:tcPr>
            <w:tcW w:w="1416" w:type="dxa"/>
            <w:shd w:val="clear" w:color="auto" w:fill="auto"/>
          </w:tcPr>
          <w:p w14:paraId="53F12ABB" w14:textId="0C553A67" w:rsidR="00F64317" w:rsidRPr="00F43B52" w:rsidRDefault="00D00D26" w:rsidP="007B6D97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A8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64317" w:rsidRPr="00AA4479" w14:paraId="19AA537A" w14:textId="77777777" w:rsidTr="007B6D97">
        <w:tc>
          <w:tcPr>
            <w:tcW w:w="7763" w:type="dxa"/>
          </w:tcPr>
          <w:p w14:paraId="5DC5BF75" w14:textId="297494EA" w:rsidR="00F64317" w:rsidRPr="00F64317" w:rsidRDefault="00F64317" w:rsidP="00CB37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317">
              <w:rPr>
                <w:rFonts w:ascii="Times New Roman" w:hAnsi="Times New Roman" w:cs="Times New Roman"/>
                <w:sz w:val="24"/>
                <w:szCs w:val="24"/>
              </w:rPr>
              <w:t>Ostale manifestacije</w:t>
            </w:r>
          </w:p>
        </w:tc>
        <w:tc>
          <w:tcPr>
            <w:tcW w:w="1416" w:type="dxa"/>
          </w:tcPr>
          <w:p w14:paraId="064ED768" w14:textId="6783D71E" w:rsidR="00F64317" w:rsidRPr="00F64317" w:rsidRDefault="00BC6A8C" w:rsidP="00F64317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0D2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CB37DC" w:rsidRPr="00D00D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64317" w:rsidRPr="00F643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B37DC" w:rsidRPr="00AA4479" w14:paraId="1F17005E" w14:textId="77777777" w:rsidTr="007B6D97">
        <w:tc>
          <w:tcPr>
            <w:tcW w:w="7763" w:type="dxa"/>
          </w:tcPr>
          <w:p w14:paraId="00E699FE" w14:textId="3031BB30" w:rsidR="00CB37DC" w:rsidRPr="00CB37DC" w:rsidRDefault="00CB37DC" w:rsidP="00CB37DC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SVEUKUPNO:</w:t>
            </w:r>
          </w:p>
        </w:tc>
        <w:tc>
          <w:tcPr>
            <w:tcW w:w="1416" w:type="dxa"/>
          </w:tcPr>
          <w:p w14:paraId="29AE4EEF" w14:textId="02162808" w:rsidR="00CB37DC" w:rsidRPr="00CB37DC" w:rsidRDefault="00CB37DC" w:rsidP="00F64317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0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B3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.000,000</w:t>
            </w:r>
          </w:p>
        </w:tc>
      </w:tr>
    </w:tbl>
    <w:p w14:paraId="152B360F" w14:textId="77777777" w:rsidR="00F64317" w:rsidRDefault="00F64317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F75A40" w14:textId="77777777" w:rsidR="00D00D26" w:rsidRDefault="00D00D26" w:rsidP="003F6F1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E1E700" w14:textId="77777777" w:rsidR="00451853" w:rsidRDefault="00295216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A3E0D">
        <w:rPr>
          <w:rFonts w:ascii="Times New Roman" w:hAnsi="Times New Roman" w:cs="Times New Roman"/>
          <w:b/>
          <w:sz w:val="24"/>
          <w:szCs w:val="24"/>
        </w:rPr>
        <w:t>REKREACIJA I SPORT - REKAPITULACIJA</w:t>
      </w:r>
    </w:p>
    <w:p w14:paraId="3F67C211" w14:textId="77777777" w:rsidR="007A3E0D" w:rsidRDefault="007A3E0D" w:rsidP="00062FC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199" w:type="dxa"/>
        <w:tblLook w:val="04A0" w:firstRow="1" w:lastRow="0" w:firstColumn="1" w:lastColumn="0" w:noHBand="0" w:noVBand="1"/>
      </w:tblPr>
      <w:tblGrid>
        <w:gridCol w:w="7640"/>
        <w:gridCol w:w="1559"/>
      </w:tblGrid>
      <w:tr w:rsidR="007A3E0D" w14:paraId="59DC86BA" w14:textId="77777777" w:rsidTr="00FD2D30">
        <w:tc>
          <w:tcPr>
            <w:tcW w:w="91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2" w:color="auto" w:fill="auto"/>
          </w:tcPr>
          <w:p w14:paraId="0A8CE291" w14:textId="77777777" w:rsidR="007A3E0D" w:rsidRDefault="00295216" w:rsidP="004700B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18516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ZAJEDNICA SPORTSKIH UDRUGA GRADA ČAKOVCA</w:t>
            </w:r>
          </w:p>
        </w:tc>
      </w:tr>
      <w:tr w:rsidR="007A3E0D" w14:paraId="2F5568A9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7C29744B" w14:textId="0577F6F9" w:rsidR="007A3E0D" w:rsidRPr="00593C65" w:rsidRDefault="00BC1BD4" w:rsidP="00BC1BD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Troškovi redovne djelatnosti, stručnog rada i korištenja dvorana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D5F6292" w14:textId="7B39A4FC" w:rsidR="007A3E0D" w:rsidRPr="002525A1" w:rsidRDefault="00D00D26" w:rsidP="00B4159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245.000,00</w:t>
            </w:r>
          </w:p>
        </w:tc>
      </w:tr>
      <w:tr w:rsidR="007A3E0D" w14:paraId="554D6199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7A9CEB44" w14:textId="77777777" w:rsidR="007A3E0D" w:rsidRPr="00593C65" w:rsidRDefault="00823910" w:rsidP="007A3E0D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Sportske aktivnosti mlađih kategorija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0FA81AB" w14:textId="2E540125" w:rsidR="007A3E0D" w:rsidRPr="002525A1" w:rsidRDefault="00D00D26" w:rsidP="00B4159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26.500,00</w:t>
            </w:r>
          </w:p>
        </w:tc>
      </w:tr>
      <w:tr w:rsidR="001D15EF" w14:paraId="63FD0516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14A61AC1" w14:textId="77777777" w:rsidR="001D15EF" w:rsidRPr="00593C65" w:rsidRDefault="001D15EF" w:rsidP="007A3E0D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Sufinanciranje vrhunskih sportaša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35D0E5E" w14:textId="39A78335" w:rsidR="001D15EF" w:rsidRPr="002525A1" w:rsidRDefault="00D00D26" w:rsidP="00823910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7A3E0D" w14:paraId="1ABF3F30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7CB90E21" w14:textId="77777777" w:rsidR="007A3E0D" w:rsidRPr="00593C65" w:rsidRDefault="00823910" w:rsidP="007A3E0D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Korištenje sportskih objekata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26012D4" w14:textId="3C7BFF92" w:rsidR="007A3E0D" w:rsidRPr="002525A1" w:rsidRDefault="00D00D26" w:rsidP="00C877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315.</w:t>
            </w:r>
            <w:r w:rsidR="00D83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95216" w14:paraId="7B2A7C4C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35E7C4B1" w14:textId="77777777" w:rsidR="00295216" w:rsidRPr="00593C65" w:rsidRDefault="00295216" w:rsidP="0029521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Sport u mjesnoj samoupravi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771933E" w14:textId="5F415D15" w:rsidR="00295216" w:rsidRPr="002525A1" w:rsidRDefault="00D00D26" w:rsidP="0044208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139.034,00</w:t>
            </w:r>
          </w:p>
        </w:tc>
      </w:tr>
      <w:tr w:rsidR="00DB7C46" w14:paraId="1DA18389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27EF7A74" w14:textId="77777777" w:rsidR="00DB7C46" w:rsidRPr="00593C65" w:rsidRDefault="00DB7C46" w:rsidP="00B5361B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Troškovi poslovanja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9397DF2" w14:textId="0D590293" w:rsidR="00DB7C46" w:rsidRPr="002525A1" w:rsidRDefault="00D00D26" w:rsidP="00B5361B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6F0F8D" w14:paraId="23706EE0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57B03CCB" w14:textId="149D7E23" w:rsidR="006F0F8D" w:rsidRPr="00593C65" w:rsidRDefault="006F0F8D" w:rsidP="00B704BA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Sufinanciranje vrhunskog sporta i masovnosti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F192A17" w14:textId="1B389636" w:rsidR="006F0F8D" w:rsidRPr="002525A1" w:rsidRDefault="00D00D26" w:rsidP="00B704BA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</w:tr>
      <w:tr w:rsidR="00B42016" w14:paraId="6FDEBA74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0206CC67" w14:textId="77777777" w:rsidR="00B42016" w:rsidRPr="00593C65" w:rsidRDefault="00BE1E1F" w:rsidP="00BE1E1F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 xml:space="preserve">Sufinanciranje sportskih manifestacija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9DC34B4" w14:textId="332004FB" w:rsidR="00B42016" w:rsidRPr="002525A1" w:rsidRDefault="00D00D26" w:rsidP="00B5361B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</w:tr>
      <w:tr w:rsidR="006F0F8D" w14:paraId="02BDF370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0554CC78" w14:textId="6C25E3E8" w:rsidR="006F0F8D" w:rsidRPr="00593C65" w:rsidRDefault="00527F66" w:rsidP="00B704BA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Posebni programi u sportu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134D437" w14:textId="5562512C" w:rsidR="006F0F8D" w:rsidRPr="002525A1" w:rsidRDefault="00D00D26" w:rsidP="00B704BA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4D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4D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27F66" w14:paraId="1AF67414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799E4956" w14:textId="2CE73A96" w:rsidR="00527F66" w:rsidRPr="00593C65" w:rsidRDefault="00527F66" w:rsidP="00E333E1">
            <w:pPr>
              <w:pStyle w:val="Odlomakpopisa"/>
              <w:tabs>
                <w:tab w:val="left" w:pos="438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C65">
              <w:rPr>
                <w:rFonts w:ascii="Times New Roman" w:hAnsi="Times New Roman" w:cs="Times New Roman"/>
                <w:sz w:val="24"/>
                <w:szCs w:val="24"/>
              </w:rPr>
              <w:t>Financiranje olimpijskog ciklusa</w:t>
            </w:r>
            <w:r w:rsidR="00E333E1" w:rsidRPr="00593C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8706599" w14:textId="29478F31" w:rsidR="00527F66" w:rsidRPr="002525A1" w:rsidRDefault="00D00D26" w:rsidP="00B704BA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27.000,00</w:t>
            </w:r>
          </w:p>
        </w:tc>
      </w:tr>
      <w:tr w:rsidR="00527F66" w14:paraId="207EE241" w14:textId="77777777" w:rsidTr="00FD2D30">
        <w:tc>
          <w:tcPr>
            <w:tcW w:w="7640" w:type="dxa"/>
            <w:tcBorders>
              <w:left w:val="double" w:sz="4" w:space="0" w:color="auto"/>
              <w:right w:val="double" w:sz="4" w:space="0" w:color="auto"/>
            </w:tcBorders>
          </w:tcPr>
          <w:p w14:paraId="7CCBCA05" w14:textId="4BDEAFD2" w:rsidR="00527F66" w:rsidRDefault="00527F66" w:rsidP="00B704BA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Manifestacije od posebnog interesa za Grad Čakovec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112276A" w14:textId="7470AB61" w:rsidR="00527F66" w:rsidRPr="002525A1" w:rsidRDefault="00D00D26" w:rsidP="00B704BA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295216" w14:paraId="479146AC" w14:textId="77777777" w:rsidTr="00FD2D30">
        <w:tc>
          <w:tcPr>
            <w:tcW w:w="7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D85C4" w14:textId="36412255" w:rsidR="00295216" w:rsidRDefault="00295216" w:rsidP="00B5361B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r w:rsidR="00652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2A7A">
              <w:rPr>
                <w:rFonts w:ascii="Times New Roman" w:hAnsi="Times New Roman" w:cs="Times New Roman"/>
                <w:b/>
                <w:sz w:val="24"/>
                <w:szCs w:val="24"/>
              </w:rPr>
              <w:t>(EUR)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16FF8" w14:textId="5801D0C1" w:rsidR="00295216" w:rsidRPr="002525A1" w:rsidRDefault="00D00D26" w:rsidP="00D90A1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  <w:r w:rsidR="006F4D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F4DF4">
              <w:rPr>
                <w:rFonts w:ascii="Times New Roman" w:hAnsi="Times New Roman" w:cs="Times New Roman"/>
                <w:b/>
                <w:sz w:val="24"/>
                <w:szCs w:val="24"/>
              </w:rPr>
              <w:t>034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bookmarkEnd w:id="0"/>
    </w:tbl>
    <w:p w14:paraId="61C17F40" w14:textId="77777777" w:rsidR="00FF3C23" w:rsidRDefault="00FF3C23" w:rsidP="00D76F42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73BAA44" w14:textId="77777777" w:rsidR="007A7E33" w:rsidRDefault="00B42016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7A7E33">
        <w:rPr>
          <w:rFonts w:ascii="Times New Roman" w:hAnsi="Times New Roman" w:cs="Times New Roman"/>
          <w:b/>
          <w:sz w:val="24"/>
          <w:szCs w:val="24"/>
        </w:rPr>
        <w:t>. PROVEDBA PROGRAMA</w:t>
      </w:r>
    </w:p>
    <w:p w14:paraId="26FFE1C0" w14:textId="77777777" w:rsidR="007A7E33" w:rsidRDefault="007A7E33" w:rsidP="00062FC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43D92" w14:textId="746AAA77" w:rsidR="006E0283" w:rsidRDefault="007A7E33" w:rsidP="007A7E33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sportu Grada Čakovca za 20</w:t>
      </w:r>
      <w:r w:rsidR="004A42D2">
        <w:rPr>
          <w:rFonts w:ascii="Times New Roman" w:hAnsi="Times New Roman" w:cs="Times New Roman"/>
          <w:sz w:val="24"/>
          <w:szCs w:val="24"/>
        </w:rPr>
        <w:t>2</w:t>
      </w:r>
      <w:r w:rsidR="00FD2D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4F43D8">
        <w:rPr>
          <w:rFonts w:ascii="Times New Roman" w:hAnsi="Times New Roman" w:cs="Times New Roman"/>
          <w:sz w:val="24"/>
          <w:szCs w:val="24"/>
        </w:rPr>
        <w:t>sukladno važećim propisima provod</w:t>
      </w:r>
      <w:r w:rsidR="00233164">
        <w:rPr>
          <w:rFonts w:ascii="Times New Roman" w:hAnsi="Times New Roman" w:cs="Times New Roman"/>
          <w:sz w:val="24"/>
          <w:szCs w:val="24"/>
        </w:rPr>
        <w:t>e</w:t>
      </w:r>
      <w:r w:rsidR="004F43D8">
        <w:rPr>
          <w:rFonts w:ascii="Times New Roman" w:hAnsi="Times New Roman" w:cs="Times New Roman"/>
          <w:sz w:val="24"/>
          <w:szCs w:val="24"/>
        </w:rPr>
        <w:t xml:space="preserve"> stručn</w:t>
      </w:r>
      <w:r w:rsidR="00233164">
        <w:rPr>
          <w:rFonts w:ascii="Times New Roman" w:hAnsi="Times New Roman" w:cs="Times New Roman"/>
          <w:sz w:val="24"/>
          <w:szCs w:val="24"/>
        </w:rPr>
        <w:t>e</w:t>
      </w:r>
      <w:r w:rsidR="004F43D8">
        <w:rPr>
          <w:rFonts w:ascii="Times New Roman" w:hAnsi="Times New Roman" w:cs="Times New Roman"/>
          <w:sz w:val="24"/>
          <w:szCs w:val="24"/>
        </w:rPr>
        <w:t xml:space="preserve"> služb</w:t>
      </w:r>
      <w:r w:rsidR="00233164">
        <w:rPr>
          <w:rFonts w:ascii="Times New Roman" w:hAnsi="Times New Roman" w:cs="Times New Roman"/>
          <w:sz w:val="24"/>
          <w:szCs w:val="24"/>
        </w:rPr>
        <w:t>e</w:t>
      </w:r>
      <w:r w:rsidR="004F43D8">
        <w:rPr>
          <w:rFonts w:ascii="Times New Roman" w:hAnsi="Times New Roman" w:cs="Times New Roman"/>
          <w:sz w:val="24"/>
          <w:szCs w:val="24"/>
        </w:rPr>
        <w:t xml:space="preserve"> Zajednice</w:t>
      </w:r>
      <w:r>
        <w:rPr>
          <w:rFonts w:ascii="Times New Roman" w:hAnsi="Times New Roman" w:cs="Times New Roman"/>
          <w:sz w:val="24"/>
          <w:szCs w:val="24"/>
        </w:rPr>
        <w:t xml:space="preserve"> sportskih udruga Čakovca </w:t>
      </w:r>
      <w:r w:rsidR="00233164">
        <w:rPr>
          <w:rFonts w:ascii="Times New Roman" w:hAnsi="Times New Roman" w:cs="Times New Roman"/>
          <w:sz w:val="24"/>
          <w:szCs w:val="24"/>
        </w:rPr>
        <w:t xml:space="preserve">i </w:t>
      </w:r>
      <w:r w:rsidR="004F43D8">
        <w:rPr>
          <w:rFonts w:ascii="Times New Roman" w:hAnsi="Times New Roman" w:cs="Times New Roman"/>
          <w:sz w:val="24"/>
          <w:szCs w:val="24"/>
        </w:rPr>
        <w:t>stručne službe</w:t>
      </w:r>
      <w:r w:rsidR="00924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Upravnog odjela za društvene</w:t>
      </w:r>
      <w:r w:rsidR="00836408">
        <w:rPr>
          <w:rFonts w:ascii="Times New Roman" w:hAnsi="Times New Roman" w:cs="Times New Roman"/>
          <w:sz w:val="24"/>
          <w:szCs w:val="24"/>
        </w:rPr>
        <w:t xml:space="preserve"> djelatnosti</w:t>
      </w:r>
      <w:r w:rsidR="00233164">
        <w:rPr>
          <w:rFonts w:ascii="Times New Roman" w:hAnsi="Times New Roman" w:cs="Times New Roman"/>
          <w:sz w:val="24"/>
          <w:szCs w:val="24"/>
        </w:rPr>
        <w:t xml:space="preserve"> Grada Čakovca. </w:t>
      </w:r>
    </w:p>
    <w:p w14:paraId="093AD412" w14:textId="77777777" w:rsidR="00FF3C23" w:rsidRDefault="00FF3C23" w:rsidP="007A7E33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244E9B" w14:textId="4EB7E417" w:rsidR="00062FC7" w:rsidRDefault="003F6F1B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62FC7">
        <w:rPr>
          <w:rFonts w:ascii="Times New Roman" w:hAnsi="Times New Roman" w:cs="Times New Roman"/>
          <w:b/>
          <w:sz w:val="24"/>
          <w:szCs w:val="24"/>
        </w:rPr>
        <w:t>. ZAKLJUČAK</w:t>
      </w:r>
    </w:p>
    <w:p w14:paraId="2CE85C36" w14:textId="77777777" w:rsidR="006C2C60" w:rsidRDefault="006C2C60" w:rsidP="00062FC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265D87" w14:textId="0393E534" w:rsidR="00062FC7" w:rsidRDefault="00062FC7" w:rsidP="00062FC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javnih potreba u sportu na području Grada Čakovca utvrđuje prioritete u sportu i sredstva za njihovo ostvarivanje </w:t>
      </w:r>
      <w:r w:rsidR="00A0710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14F8F">
        <w:rPr>
          <w:rFonts w:ascii="Times New Roman" w:hAnsi="Times New Roman" w:cs="Times New Roman"/>
          <w:sz w:val="24"/>
          <w:szCs w:val="24"/>
        </w:rPr>
        <w:t>ufinanciranje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A07104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osiguravaju osnovni</w:t>
      </w:r>
      <w:r w:rsidRPr="00414F8F">
        <w:rPr>
          <w:rFonts w:ascii="Times New Roman" w:hAnsi="Times New Roman" w:cs="Times New Roman"/>
          <w:sz w:val="24"/>
          <w:szCs w:val="24"/>
        </w:rPr>
        <w:t xml:space="preserve"> uvjet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14F8F">
        <w:rPr>
          <w:rFonts w:ascii="Times New Roman" w:hAnsi="Times New Roman" w:cs="Times New Roman"/>
          <w:sz w:val="24"/>
          <w:szCs w:val="24"/>
        </w:rPr>
        <w:t xml:space="preserve"> za bavljenje sportskim aktivnostima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899F0C" w14:textId="77777777" w:rsidR="00192DC1" w:rsidRDefault="00192DC1" w:rsidP="00062FC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DF030B" w14:textId="55458845" w:rsidR="00062FC7" w:rsidRDefault="00062FC7" w:rsidP="00062FC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ostvarivanje postavljenih programskih ciljev</w:t>
      </w:r>
      <w:r w:rsidR="00A07104">
        <w:rPr>
          <w:rFonts w:ascii="Times New Roman" w:hAnsi="Times New Roman" w:cs="Times New Roman"/>
          <w:sz w:val="24"/>
          <w:szCs w:val="24"/>
        </w:rPr>
        <w:t xml:space="preserve">a bitan je rad na </w:t>
      </w:r>
      <w:r>
        <w:rPr>
          <w:rFonts w:ascii="Times New Roman" w:hAnsi="Times New Roman" w:cs="Times New Roman"/>
          <w:sz w:val="24"/>
          <w:szCs w:val="24"/>
        </w:rPr>
        <w:t>tri osnovna zadatka</w:t>
      </w:r>
      <w:r w:rsidR="00A07104">
        <w:rPr>
          <w:rFonts w:ascii="Times New Roman" w:hAnsi="Times New Roman" w:cs="Times New Roman"/>
          <w:sz w:val="24"/>
          <w:szCs w:val="24"/>
        </w:rPr>
        <w:t xml:space="preserve"> koji garantiraju kvalitetan sport na području Grada Čakovca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84B8A1" w14:textId="77777777" w:rsidR="00062FC7" w:rsidRDefault="00062FC7" w:rsidP="00062FC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sportskoj mladeži, koja se temelji na radu s perspektivnim sportašima koji izrastaju iz posebnih programa treninga s mlađim uzrasnim kategorijama;</w:t>
      </w:r>
    </w:p>
    <w:p w14:paraId="63ABC73C" w14:textId="77777777" w:rsidR="00062FC7" w:rsidRDefault="00062FC7" w:rsidP="00062FC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Potpora vrhunskim sportskim klubovima, selekcijama i pojedincima, koji su pravo sportsko lice grada na nacionalnom i međunarodnom planu i koji promidžbom sporta doprinose njegovom razvoju;</w:t>
      </w:r>
    </w:p>
    <w:p w14:paraId="50074554" w14:textId="77777777" w:rsidR="00A07104" w:rsidRDefault="00062FC7" w:rsidP="00A0710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uk</w:t>
      </w:r>
      <w:r w:rsidR="006C2C60">
        <w:rPr>
          <w:rFonts w:ascii="Times New Roman" w:hAnsi="Times New Roman" w:cs="Times New Roman"/>
          <w:sz w:val="24"/>
          <w:szCs w:val="24"/>
        </w:rPr>
        <w:t>ljučivanja u sport što većeg broja građana kroz raznovrsne oblike sportsko-rekreacijskih aktivnosti.</w:t>
      </w:r>
    </w:p>
    <w:p w14:paraId="67F7993B" w14:textId="65AE59A7" w:rsidR="007A7E33" w:rsidRPr="00D76F42" w:rsidRDefault="00A07104" w:rsidP="00272CC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BE4EAB" w14:textId="77777777" w:rsidR="006D1B0D" w:rsidRDefault="003F6F1B" w:rsidP="004F6DCD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6D1B0D">
        <w:rPr>
          <w:rFonts w:ascii="Times New Roman" w:hAnsi="Times New Roman" w:cs="Times New Roman"/>
          <w:b/>
          <w:sz w:val="24"/>
          <w:szCs w:val="24"/>
        </w:rPr>
        <w:t>. PRIJELAZNE I ZAVR</w:t>
      </w:r>
      <w:r w:rsidR="007A2C67">
        <w:rPr>
          <w:rFonts w:ascii="Times New Roman" w:hAnsi="Times New Roman" w:cs="Times New Roman"/>
          <w:b/>
          <w:sz w:val="24"/>
          <w:szCs w:val="24"/>
        </w:rPr>
        <w:t>ŠNE ODREDBE</w:t>
      </w:r>
    </w:p>
    <w:p w14:paraId="3FDCAE9E" w14:textId="77777777" w:rsidR="007A2C67" w:rsidRDefault="007A2C67" w:rsidP="001E4CE7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3BB98" w14:textId="10795D98" w:rsidR="007A2C67" w:rsidRDefault="007A2C67" w:rsidP="007A2C6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1451940"/>
      <w:r>
        <w:rPr>
          <w:rFonts w:ascii="Times New Roman" w:hAnsi="Times New Roman" w:cs="Times New Roman"/>
          <w:sz w:val="24"/>
          <w:szCs w:val="24"/>
        </w:rPr>
        <w:t xml:space="preserve">Ovaj Program stupa na snagu </w:t>
      </w:r>
      <w:r w:rsidR="004F6B9A">
        <w:rPr>
          <w:rFonts w:ascii="Times New Roman" w:hAnsi="Times New Roman" w:cs="Times New Roman"/>
          <w:sz w:val="24"/>
          <w:szCs w:val="24"/>
        </w:rPr>
        <w:t xml:space="preserve">1. siječnja 2024., </w:t>
      </w:r>
      <w:r w:rsidR="002D4F6A">
        <w:rPr>
          <w:rFonts w:ascii="Times New Roman" w:hAnsi="Times New Roman" w:cs="Times New Roman"/>
          <w:sz w:val="24"/>
          <w:szCs w:val="24"/>
        </w:rPr>
        <w:t xml:space="preserve">a objavljuje se u Službenom glasniku Grada Čakovca. </w:t>
      </w:r>
    </w:p>
    <w:p w14:paraId="525BE5AE" w14:textId="77777777" w:rsidR="004F6B9A" w:rsidRDefault="004F6B9A" w:rsidP="007A2C6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C62211" w14:textId="45E7EED6" w:rsidR="002D4F6A" w:rsidRDefault="002D4F6A" w:rsidP="007A2C6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KLASA:024-04/23-01/77</w:t>
      </w:r>
    </w:p>
    <w:p w14:paraId="786D156C" w14:textId="3ACF3A49" w:rsidR="002D4F6A" w:rsidRDefault="002D4F6A" w:rsidP="007A2C67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URBROJ:2109-2-02-23-02</w:t>
      </w:r>
    </w:p>
    <w:p w14:paraId="799EE6EA" w14:textId="5BC82D2C" w:rsidR="00D76F42" w:rsidRPr="00D76F42" w:rsidRDefault="00D76F42" w:rsidP="00D76F42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Čakovec, ________2023. </w:t>
      </w:r>
    </w:p>
    <w:tbl>
      <w:tblPr>
        <w:tblStyle w:val="Reetkatablice"/>
        <w:tblW w:w="0" w:type="auto"/>
        <w:tblInd w:w="4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</w:tblGrid>
      <w:tr w:rsidR="003E4F8B" w14:paraId="2515590E" w14:textId="77777777" w:rsidTr="00D76F42">
        <w:trPr>
          <w:trHeight w:val="1257"/>
        </w:trPr>
        <w:tc>
          <w:tcPr>
            <w:tcW w:w="4594" w:type="dxa"/>
          </w:tcPr>
          <w:bookmarkEnd w:id="1"/>
          <w:p w14:paraId="47D377BE" w14:textId="4E77CE71" w:rsidR="008A5A6F" w:rsidRPr="004F6B9A" w:rsidRDefault="003E4F8B" w:rsidP="00D76F42">
            <w:pPr>
              <w:pStyle w:val="Odlomakpopis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B9A">
              <w:rPr>
                <w:rFonts w:ascii="Arial" w:hAnsi="Arial" w:cs="Arial"/>
                <w:b/>
                <w:sz w:val="24"/>
                <w:szCs w:val="24"/>
              </w:rPr>
              <w:t>PREDSJEDNIK GRADSKOG VIJEĆA</w:t>
            </w:r>
          </w:p>
          <w:p w14:paraId="1BB5B60A" w14:textId="7ECCA97E" w:rsidR="007551DE" w:rsidRPr="004F6B9A" w:rsidRDefault="008A5A6F" w:rsidP="008A5A6F">
            <w:pPr>
              <w:pStyle w:val="Odlomakpopisa"/>
              <w:spacing w:line="276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F6B9A">
              <w:rPr>
                <w:rFonts w:ascii="Arial" w:hAnsi="Arial" w:cs="Arial"/>
                <w:bCs/>
                <w:sz w:val="24"/>
                <w:szCs w:val="24"/>
              </w:rPr>
              <w:t>Josip Varga</w:t>
            </w:r>
            <w:r w:rsidR="00D76F42">
              <w:rPr>
                <w:rFonts w:ascii="Arial" w:hAnsi="Arial" w:cs="Arial"/>
                <w:bCs/>
                <w:sz w:val="24"/>
                <w:szCs w:val="24"/>
              </w:rPr>
              <w:t>, v.r.</w:t>
            </w:r>
          </w:p>
        </w:tc>
      </w:tr>
    </w:tbl>
    <w:p w14:paraId="3F062323" w14:textId="643C9B1F" w:rsidR="003E4F8B" w:rsidRPr="007A2C67" w:rsidRDefault="003E4F8B" w:rsidP="007551DE">
      <w:pPr>
        <w:pStyle w:val="Odlomakpopisa"/>
        <w:tabs>
          <w:tab w:val="left" w:pos="62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E4F8B" w:rsidRPr="007A2C67" w:rsidSect="00D76F42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48B4" w14:textId="77777777" w:rsidR="00836EE7" w:rsidRDefault="00836EE7" w:rsidP="00A56F42">
      <w:pPr>
        <w:spacing w:after="0" w:line="240" w:lineRule="auto"/>
      </w:pPr>
      <w:r>
        <w:separator/>
      </w:r>
    </w:p>
  </w:endnote>
  <w:endnote w:type="continuationSeparator" w:id="0">
    <w:p w14:paraId="00E40E14" w14:textId="77777777" w:rsidR="00836EE7" w:rsidRDefault="00836EE7" w:rsidP="00A5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604049"/>
      <w:docPartObj>
        <w:docPartGallery w:val="Page Numbers (Bottom of Page)"/>
        <w:docPartUnique/>
      </w:docPartObj>
    </w:sdtPr>
    <w:sdtEndPr/>
    <w:sdtContent>
      <w:p w14:paraId="3641FDF9" w14:textId="77777777" w:rsidR="00A56F42" w:rsidRDefault="00A56F42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1F69B027" wp14:editId="3497986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F1FF5" w14:textId="77777777" w:rsidR="00A56F42" w:rsidRPr="00D76F42" w:rsidRDefault="00A56F4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D76F42">
                                <w:fldChar w:fldCharType="begin"/>
                              </w:r>
                              <w:r w:rsidRPr="00D76F42">
                                <w:instrText>PAGE   \* MERGEFORMAT</w:instrText>
                              </w:r>
                              <w:r w:rsidRPr="00D76F42">
                                <w:fldChar w:fldCharType="separate"/>
                              </w:r>
                              <w:r w:rsidR="00EF5971" w:rsidRPr="00D76F42">
                                <w:rPr>
                                  <w:noProof/>
                                </w:rPr>
                                <w:t>6</w:t>
                              </w:r>
                              <w:r w:rsidRPr="00D76F42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F69B027" id="Pravokutnik 650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36BF1FF5" w14:textId="77777777" w:rsidR="00A56F42" w:rsidRPr="00D76F42" w:rsidRDefault="00A56F4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D76F42">
                          <w:fldChar w:fldCharType="begin"/>
                        </w:r>
                        <w:r w:rsidRPr="00D76F42">
                          <w:instrText>PAGE   \* MERGEFORMAT</w:instrText>
                        </w:r>
                        <w:r w:rsidRPr="00D76F42">
                          <w:fldChar w:fldCharType="separate"/>
                        </w:r>
                        <w:r w:rsidR="00EF5971" w:rsidRPr="00D76F42">
                          <w:rPr>
                            <w:noProof/>
                          </w:rPr>
                          <w:t>6</w:t>
                        </w:r>
                        <w:r w:rsidRPr="00D76F42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8821" w14:textId="77777777" w:rsidR="00836EE7" w:rsidRDefault="00836EE7" w:rsidP="00A56F42">
      <w:pPr>
        <w:spacing w:after="0" w:line="240" w:lineRule="auto"/>
      </w:pPr>
      <w:r>
        <w:separator/>
      </w:r>
    </w:p>
  </w:footnote>
  <w:footnote w:type="continuationSeparator" w:id="0">
    <w:p w14:paraId="05A274E6" w14:textId="77777777" w:rsidR="00836EE7" w:rsidRDefault="00836EE7" w:rsidP="00A5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5793"/>
    <w:multiLevelType w:val="hybridMultilevel"/>
    <w:tmpl w:val="EDA683CC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0A74A01"/>
    <w:multiLevelType w:val="hybridMultilevel"/>
    <w:tmpl w:val="96EEB8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3240E"/>
    <w:multiLevelType w:val="hybridMultilevel"/>
    <w:tmpl w:val="AE7C7A1E"/>
    <w:lvl w:ilvl="0" w:tplc="041A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898707156">
    <w:abstractNumId w:val="0"/>
  </w:num>
  <w:num w:numId="2" w16cid:durableId="1594894638">
    <w:abstractNumId w:val="1"/>
  </w:num>
  <w:num w:numId="3" w16cid:durableId="802237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7B"/>
    <w:rsid w:val="000212B7"/>
    <w:rsid w:val="00022A21"/>
    <w:rsid w:val="0002598E"/>
    <w:rsid w:val="00026BDF"/>
    <w:rsid w:val="0003151B"/>
    <w:rsid w:val="00036150"/>
    <w:rsid w:val="00043387"/>
    <w:rsid w:val="00062FC7"/>
    <w:rsid w:val="00066D2E"/>
    <w:rsid w:val="00074F06"/>
    <w:rsid w:val="000A28D2"/>
    <w:rsid w:val="000C32A6"/>
    <w:rsid w:val="000D311C"/>
    <w:rsid w:val="000E25D6"/>
    <w:rsid w:val="000F37F3"/>
    <w:rsid w:val="00102399"/>
    <w:rsid w:val="00102D10"/>
    <w:rsid w:val="00104538"/>
    <w:rsid w:val="00121A70"/>
    <w:rsid w:val="001253F7"/>
    <w:rsid w:val="001424E2"/>
    <w:rsid w:val="00145C39"/>
    <w:rsid w:val="00156D90"/>
    <w:rsid w:val="001703E4"/>
    <w:rsid w:val="00172DA0"/>
    <w:rsid w:val="00176676"/>
    <w:rsid w:val="00191C4C"/>
    <w:rsid w:val="00192DC1"/>
    <w:rsid w:val="001966D7"/>
    <w:rsid w:val="001A7EAD"/>
    <w:rsid w:val="001B4907"/>
    <w:rsid w:val="001D15EF"/>
    <w:rsid w:val="001E1EE8"/>
    <w:rsid w:val="001E4CE7"/>
    <w:rsid w:val="001E7EA9"/>
    <w:rsid w:val="001F2A39"/>
    <w:rsid w:val="001F38AE"/>
    <w:rsid w:val="001F6709"/>
    <w:rsid w:val="00216FA6"/>
    <w:rsid w:val="00223DD0"/>
    <w:rsid w:val="00232E3E"/>
    <w:rsid w:val="00233164"/>
    <w:rsid w:val="00233FBA"/>
    <w:rsid w:val="00234CAD"/>
    <w:rsid w:val="0023535D"/>
    <w:rsid w:val="00240C0E"/>
    <w:rsid w:val="00246955"/>
    <w:rsid w:val="002525A1"/>
    <w:rsid w:val="0025580A"/>
    <w:rsid w:val="00260960"/>
    <w:rsid w:val="00265162"/>
    <w:rsid w:val="00267481"/>
    <w:rsid w:val="00272688"/>
    <w:rsid w:val="00272CCF"/>
    <w:rsid w:val="00276C89"/>
    <w:rsid w:val="002879AC"/>
    <w:rsid w:val="00293F78"/>
    <w:rsid w:val="00295216"/>
    <w:rsid w:val="00296A48"/>
    <w:rsid w:val="002B0713"/>
    <w:rsid w:val="002B5A80"/>
    <w:rsid w:val="002C051D"/>
    <w:rsid w:val="002D3179"/>
    <w:rsid w:val="002D4E1B"/>
    <w:rsid w:val="002D4F6A"/>
    <w:rsid w:val="002D5C69"/>
    <w:rsid w:val="002E3927"/>
    <w:rsid w:val="003111C1"/>
    <w:rsid w:val="00322D17"/>
    <w:rsid w:val="00334440"/>
    <w:rsid w:val="00341E56"/>
    <w:rsid w:val="0035086C"/>
    <w:rsid w:val="00361F4F"/>
    <w:rsid w:val="003628D8"/>
    <w:rsid w:val="003665D4"/>
    <w:rsid w:val="00374062"/>
    <w:rsid w:val="00382670"/>
    <w:rsid w:val="00385033"/>
    <w:rsid w:val="003860DC"/>
    <w:rsid w:val="00390253"/>
    <w:rsid w:val="00393CB7"/>
    <w:rsid w:val="003B71A1"/>
    <w:rsid w:val="003C6568"/>
    <w:rsid w:val="003D562B"/>
    <w:rsid w:val="003E3DE4"/>
    <w:rsid w:val="003E47FD"/>
    <w:rsid w:val="003E4F8B"/>
    <w:rsid w:val="003F6F1B"/>
    <w:rsid w:val="004038A7"/>
    <w:rsid w:val="0040782D"/>
    <w:rsid w:val="00414F8F"/>
    <w:rsid w:val="0044208E"/>
    <w:rsid w:val="00446778"/>
    <w:rsid w:val="004468E3"/>
    <w:rsid w:val="00447FA2"/>
    <w:rsid w:val="0045078D"/>
    <w:rsid w:val="00451853"/>
    <w:rsid w:val="0046432D"/>
    <w:rsid w:val="0046545D"/>
    <w:rsid w:val="004700BB"/>
    <w:rsid w:val="00474B99"/>
    <w:rsid w:val="004762DE"/>
    <w:rsid w:val="00484AAE"/>
    <w:rsid w:val="004A42D2"/>
    <w:rsid w:val="004A4ECE"/>
    <w:rsid w:val="004B559E"/>
    <w:rsid w:val="004C4855"/>
    <w:rsid w:val="004C7864"/>
    <w:rsid w:val="004D330C"/>
    <w:rsid w:val="004E28C0"/>
    <w:rsid w:val="004E698F"/>
    <w:rsid w:val="004F43D8"/>
    <w:rsid w:val="004F59E4"/>
    <w:rsid w:val="004F5A1E"/>
    <w:rsid w:val="004F6B9A"/>
    <w:rsid w:val="004F6DCD"/>
    <w:rsid w:val="00500534"/>
    <w:rsid w:val="00502C0B"/>
    <w:rsid w:val="005032AA"/>
    <w:rsid w:val="00515E4B"/>
    <w:rsid w:val="00525D2E"/>
    <w:rsid w:val="00526099"/>
    <w:rsid w:val="00527F66"/>
    <w:rsid w:val="005401AE"/>
    <w:rsid w:val="005415AF"/>
    <w:rsid w:val="00556E09"/>
    <w:rsid w:val="00562D90"/>
    <w:rsid w:val="00573FD2"/>
    <w:rsid w:val="005741ED"/>
    <w:rsid w:val="00580405"/>
    <w:rsid w:val="00582DF8"/>
    <w:rsid w:val="00582E6F"/>
    <w:rsid w:val="00584FCC"/>
    <w:rsid w:val="00586C84"/>
    <w:rsid w:val="00593C65"/>
    <w:rsid w:val="005A2FF0"/>
    <w:rsid w:val="005A6EB0"/>
    <w:rsid w:val="005C5679"/>
    <w:rsid w:val="005E2A0D"/>
    <w:rsid w:val="005E6CCD"/>
    <w:rsid w:val="006023E3"/>
    <w:rsid w:val="00611DDE"/>
    <w:rsid w:val="00625CAD"/>
    <w:rsid w:val="00625F01"/>
    <w:rsid w:val="00627E40"/>
    <w:rsid w:val="0063013F"/>
    <w:rsid w:val="006308D3"/>
    <w:rsid w:val="00633630"/>
    <w:rsid w:val="00634277"/>
    <w:rsid w:val="00636AFA"/>
    <w:rsid w:val="00647405"/>
    <w:rsid w:val="00652B2B"/>
    <w:rsid w:val="00654CC2"/>
    <w:rsid w:val="00657621"/>
    <w:rsid w:val="00674E1B"/>
    <w:rsid w:val="00675299"/>
    <w:rsid w:val="00690D55"/>
    <w:rsid w:val="006914C6"/>
    <w:rsid w:val="0069713B"/>
    <w:rsid w:val="006975DD"/>
    <w:rsid w:val="006A6C4A"/>
    <w:rsid w:val="006B65F6"/>
    <w:rsid w:val="006C2C60"/>
    <w:rsid w:val="006D18EA"/>
    <w:rsid w:val="006D1B0D"/>
    <w:rsid w:val="006E0283"/>
    <w:rsid w:val="006E51FC"/>
    <w:rsid w:val="006E7105"/>
    <w:rsid w:val="006F0F8D"/>
    <w:rsid w:val="006F4DF4"/>
    <w:rsid w:val="00705760"/>
    <w:rsid w:val="00706A81"/>
    <w:rsid w:val="007417D3"/>
    <w:rsid w:val="00746A97"/>
    <w:rsid w:val="0074718A"/>
    <w:rsid w:val="00751544"/>
    <w:rsid w:val="007551DE"/>
    <w:rsid w:val="00776AA3"/>
    <w:rsid w:val="00777DF0"/>
    <w:rsid w:val="00785CC0"/>
    <w:rsid w:val="00786C4B"/>
    <w:rsid w:val="007905AD"/>
    <w:rsid w:val="007A2C67"/>
    <w:rsid w:val="007A3E0D"/>
    <w:rsid w:val="007A7E33"/>
    <w:rsid w:val="007A7E72"/>
    <w:rsid w:val="007B192A"/>
    <w:rsid w:val="007C0276"/>
    <w:rsid w:val="007C3129"/>
    <w:rsid w:val="007D1361"/>
    <w:rsid w:val="007F3594"/>
    <w:rsid w:val="007F731B"/>
    <w:rsid w:val="008005AE"/>
    <w:rsid w:val="00804B04"/>
    <w:rsid w:val="008171CE"/>
    <w:rsid w:val="00823910"/>
    <w:rsid w:val="00833147"/>
    <w:rsid w:val="00836408"/>
    <w:rsid w:val="008367B0"/>
    <w:rsid w:val="00836EE7"/>
    <w:rsid w:val="008403A8"/>
    <w:rsid w:val="00841661"/>
    <w:rsid w:val="00846725"/>
    <w:rsid w:val="0086253D"/>
    <w:rsid w:val="008721FE"/>
    <w:rsid w:val="00877F71"/>
    <w:rsid w:val="0089595D"/>
    <w:rsid w:val="008A1480"/>
    <w:rsid w:val="008A5A6F"/>
    <w:rsid w:val="008A66C8"/>
    <w:rsid w:val="008B0072"/>
    <w:rsid w:val="008B0EC7"/>
    <w:rsid w:val="008B1713"/>
    <w:rsid w:val="008D59C2"/>
    <w:rsid w:val="008E7A80"/>
    <w:rsid w:val="00900998"/>
    <w:rsid w:val="00904485"/>
    <w:rsid w:val="00904F06"/>
    <w:rsid w:val="00910E73"/>
    <w:rsid w:val="009165DA"/>
    <w:rsid w:val="009242B7"/>
    <w:rsid w:val="0092513B"/>
    <w:rsid w:val="0092767A"/>
    <w:rsid w:val="00934BEA"/>
    <w:rsid w:val="00944C41"/>
    <w:rsid w:val="0095424A"/>
    <w:rsid w:val="00962A7A"/>
    <w:rsid w:val="00963713"/>
    <w:rsid w:val="00966E18"/>
    <w:rsid w:val="009861FA"/>
    <w:rsid w:val="00986E45"/>
    <w:rsid w:val="009C0D68"/>
    <w:rsid w:val="009D596F"/>
    <w:rsid w:val="009D5F0E"/>
    <w:rsid w:val="009E4E7F"/>
    <w:rsid w:val="009F345C"/>
    <w:rsid w:val="00A01319"/>
    <w:rsid w:val="00A0423B"/>
    <w:rsid w:val="00A07104"/>
    <w:rsid w:val="00A24EC9"/>
    <w:rsid w:val="00A44343"/>
    <w:rsid w:val="00A56F42"/>
    <w:rsid w:val="00A60041"/>
    <w:rsid w:val="00A67E16"/>
    <w:rsid w:val="00A80471"/>
    <w:rsid w:val="00A826D8"/>
    <w:rsid w:val="00AA4086"/>
    <w:rsid w:val="00AA4479"/>
    <w:rsid w:val="00AA56F2"/>
    <w:rsid w:val="00AA75B2"/>
    <w:rsid w:val="00AA7B78"/>
    <w:rsid w:val="00AB34BB"/>
    <w:rsid w:val="00AB589F"/>
    <w:rsid w:val="00AC01C1"/>
    <w:rsid w:val="00AC441D"/>
    <w:rsid w:val="00AD5889"/>
    <w:rsid w:val="00AD6C55"/>
    <w:rsid w:val="00AD6F53"/>
    <w:rsid w:val="00B03D29"/>
    <w:rsid w:val="00B135F9"/>
    <w:rsid w:val="00B1449C"/>
    <w:rsid w:val="00B16772"/>
    <w:rsid w:val="00B214C1"/>
    <w:rsid w:val="00B326B5"/>
    <w:rsid w:val="00B37660"/>
    <w:rsid w:val="00B41592"/>
    <w:rsid w:val="00B42016"/>
    <w:rsid w:val="00B47833"/>
    <w:rsid w:val="00B6348B"/>
    <w:rsid w:val="00B639B1"/>
    <w:rsid w:val="00B65688"/>
    <w:rsid w:val="00B700D0"/>
    <w:rsid w:val="00B83CF5"/>
    <w:rsid w:val="00B84727"/>
    <w:rsid w:val="00B86DF4"/>
    <w:rsid w:val="00BA012F"/>
    <w:rsid w:val="00BA2A59"/>
    <w:rsid w:val="00BA55BA"/>
    <w:rsid w:val="00BB3590"/>
    <w:rsid w:val="00BB3BB8"/>
    <w:rsid w:val="00BB6424"/>
    <w:rsid w:val="00BB7504"/>
    <w:rsid w:val="00BC1BD4"/>
    <w:rsid w:val="00BC6A8C"/>
    <w:rsid w:val="00BC7AAE"/>
    <w:rsid w:val="00BD179C"/>
    <w:rsid w:val="00BD1CE1"/>
    <w:rsid w:val="00BE02DD"/>
    <w:rsid w:val="00BE17BD"/>
    <w:rsid w:val="00BE18CB"/>
    <w:rsid w:val="00BE1E1F"/>
    <w:rsid w:val="00BE278B"/>
    <w:rsid w:val="00BF6521"/>
    <w:rsid w:val="00C05D25"/>
    <w:rsid w:val="00C13913"/>
    <w:rsid w:val="00C16A49"/>
    <w:rsid w:val="00C21A20"/>
    <w:rsid w:val="00C24739"/>
    <w:rsid w:val="00C26543"/>
    <w:rsid w:val="00C3444D"/>
    <w:rsid w:val="00C432FA"/>
    <w:rsid w:val="00C7020F"/>
    <w:rsid w:val="00C811B9"/>
    <w:rsid w:val="00C828EC"/>
    <w:rsid w:val="00C85A3B"/>
    <w:rsid w:val="00C870AF"/>
    <w:rsid w:val="00C877B4"/>
    <w:rsid w:val="00C90790"/>
    <w:rsid w:val="00C92779"/>
    <w:rsid w:val="00CA2A25"/>
    <w:rsid w:val="00CB37DC"/>
    <w:rsid w:val="00CB4039"/>
    <w:rsid w:val="00CB542B"/>
    <w:rsid w:val="00CC40BD"/>
    <w:rsid w:val="00CC4D1A"/>
    <w:rsid w:val="00CC6E36"/>
    <w:rsid w:val="00CD411A"/>
    <w:rsid w:val="00CD460D"/>
    <w:rsid w:val="00CE0F4B"/>
    <w:rsid w:val="00CF0C46"/>
    <w:rsid w:val="00CF3DE1"/>
    <w:rsid w:val="00D00BFF"/>
    <w:rsid w:val="00D00D26"/>
    <w:rsid w:val="00D1117C"/>
    <w:rsid w:val="00D264A8"/>
    <w:rsid w:val="00D33EE8"/>
    <w:rsid w:val="00D353A1"/>
    <w:rsid w:val="00D37F7B"/>
    <w:rsid w:val="00D407D1"/>
    <w:rsid w:val="00D52B12"/>
    <w:rsid w:val="00D76F42"/>
    <w:rsid w:val="00D80C2A"/>
    <w:rsid w:val="00D835D8"/>
    <w:rsid w:val="00D8525F"/>
    <w:rsid w:val="00D8622F"/>
    <w:rsid w:val="00D90A1F"/>
    <w:rsid w:val="00D9406B"/>
    <w:rsid w:val="00DA121E"/>
    <w:rsid w:val="00DB7C46"/>
    <w:rsid w:val="00DC5270"/>
    <w:rsid w:val="00DD327F"/>
    <w:rsid w:val="00DE778A"/>
    <w:rsid w:val="00E26BD1"/>
    <w:rsid w:val="00E333E1"/>
    <w:rsid w:val="00E36BC3"/>
    <w:rsid w:val="00E44E44"/>
    <w:rsid w:val="00E51984"/>
    <w:rsid w:val="00E552BF"/>
    <w:rsid w:val="00E6041C"/>
    <w:rsid w:val="00E60595"/>
    <w:rsid w:val="00E65F7B"/>
    <w:rsid w:val="00E6630E"/>
    <w:rsid w:val="00E73C07"/>
    <w:rsid w:val="00E859D8"/>
    <w:rsid w:val="00E95CB7"/>
    <w:rsid w:val="00EA5AD3"/>
    <w:rsid w:val="00EB3399"/>
    <w:rsid w:val="00EB47F0"/>
    <w:rsid w:val="00EB6DEE"/>
    <w:rsid w:val="00EC067F"/>
    <w:rsid w:val="00EC1A18"/>
    <w:rsid w:val="00EC40D3"/>
    <w:rsid w:val="00ED07F9"/>
    <w:rsid w:val="00EF0E3A"/>
    <w:rsid w:val="00EF5971"/>
    <w:rsid w:val="00EF7514"/>
    <w:rsid w:val="00F03EA9"/>
    <w:rsid w:val="00F078C2"/>
    <w:rsid w:val="00F12DE4"/>
    <w:rsid w:val="00F13885"/>
    <w:rsid w:val="00F1430B"/>
    <w:rsid w:val="00F249DE"/>
    <w:rsid w:val="00F3162A"/>
    <w:rsid w:val="00F433F7"/>
    <w:rsid w:val="00F43B52"/>
    <w:rsid w:val="00F6293F"/>
    <w:rsid w:val="00F6345A"/>
    <w:rsid w:val="00F64317"/>
    <w:rsid w:val="00F67591"/>
    <w:rsid w:val="00F679B6"/>
    <w:rsid w:val="00F81CBC"/>
    <w:rsid w:val="00F850C6"/>
    <w:rsid w:val="00F966C0"/>
    <w:rsid w:val="00FA1E2D"/>
    <w:rsid w:val="00FA20D3"/>
    <w:rsid w:val="00FB54F7"/>
    <w:rsid w:val="00FD2D30"/>
    <w:rsid w:val="00FE16F8"/>
    <w:rsid w:val="00FE1E8B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3B1D"/>
  <w15:docId w15:val="{5A517705-34BA-4A58-AD35-E41DB6D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47F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5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6F42"/>
  </w:style>
  <w:style w:type="paragraph" w:styleId="Podnoje">
    <w:name w:val="footer"/>
    <w:basedOn w:val="Normal"/>
    <w:link w:val="PodnojeChar"/>
    <w:uiPriority w:val="99"/>
    <w:unhideWhenUsed/>
    <w:rsid w:val="00A5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6F42"/>
  </w:style>
  <w:style w:type="table" w:styleId="Reetkatablice">
    <w:name w:val="Table Grid"/>
    <w:basedOn w:val="Obinatablica"/>
    <w:uiPriority w:val="59"/>
    <w:rsid w:val="0054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5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5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E508-03CF-4D34-8F33-24FBD4FE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8</Pages>
  <Words>2600</Words>
  <Characters>14820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Dolar</dc:creator>
  <cp:lastModifiedBy>Katarina Lesjak</cp:lastModifiedBy>
  <cp:revision>127</cp:revision>
  <cp:lastPrinted>2021-11-26T08:46:00Z</cp:lastPrinted>
  <dcterms:created xsi:type="dcterms:W3CDTF">2016-10-25T09:02:00Z</dcterms:created>
  <dcterms:modified xsi:type="dcterms:W3CDTF">2023-12-06T10:07:00Z</dcterms:modified>
</cp:coreProperties>
</file>