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779A" w14:textId="77777777" w:rsidR="00FE3F99" w:rsidRDefault="00FE3F99" w:rsidP="00075556">
      <w:pPr>
        <w:jc w:val="right"/>
        <w:rPr>
          <w:rFonts w:ascii="Arial" w:hAnsi="Arial" w:cs="Arial"/>
          <w:b/>
          <w:sz w:val="24"/>
          <w:szCs w:val="24"/>
          <w:lang w:val="hr-HR"/>
        </w:rPr>
      </w:pPr>
    </w:p>
    <w:p w14:paraId="01F3893B" w14:textId="5FEA2507" w:rsidR="00075556" w:rsidRDefault="00075556" w:rsidP="00075556">
      <w:pPr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075556">
        <w:rPr>
          <w:rFonts w:ascii="Arial" w:hAnsi="Arial" w:cs="Arial"/>
          <w:b/>
          <w:sz w:val="24"/>
          <w:szCs w:val="24"/>
          <w:lang w:val="hr-HR"/>
        </w:rPr>
        <w:t>PRIJEDLOG</w:t>
      </w:r>
    </w:p>
    <w:p w14:paraId="6721B739" w14:textId="77777777" w:rsidR="00966875" w:rsidRPr="00075556" w:rsidRDefault="00966875" w:rsidP="00075556">
      <w:pPr>
        <w:jc w:val="right"/>
        <w:rPr>
          <w:rFonts w:ascii="Arial" w:hAnsi="Arial" w:cs="Arial"/>
          <w:b/>
          <w:sz w:val="24"/>
          <w:szCs w:val="24"/>
          <w:lang w:val="hr-HR"/>
        </w:rPr>
      </w:pPr>
    </w:p>
    <w:p w14:paraId="2E7E4885" w14:textId="752BF0AE" w:rsidR="00F10328" w:rsidRPr="00DD1E45" w:rsidRDefault="00630729" w:rsidP="00DD1E45">
      <w:pPr>
        <w:ind w:firstLine="720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Temeljem </w:t>
      </w:r>
      <w:r w:rsidR="00CA46C1">
        <w:rPr>
          <w:rFonts w:ascii="Arial" w:hAnsi="Arial" w:cs="Arial"/>
          <w:bCs/>
          <w:sz w:val="24"/>
          <w:szCs w:val="24"/>
          <w:lang w:val="hr-HR"/>
        </w:rPr>
        <w:t xml:space="preserve">članka </w:t>
      </w:r>
      <w:r w:rsidR="00DD1E45">
        <w:rPr>
          <w:rFonts w:ascii="Arial" w:hAnsi="Arial" w:cs="Arial"/>
          <w:bCs/>
          <w:sz w:val="24"/>
          <w:szCs w:val="24"/>
          <w:lang w:val="hr-HR"/>
        </w:rPr>
        <w:t xml:space="preserve">19.a stavka 2. Zakona o lokalnoj i područnoj (regionalnoj) samoupravi (Narodne novine, br. 33/01, 60/01, 129/05, 36/09, 109/07, 125/08, 150/11, 144/12, 123/17, 98/19, 144/20) i članka </w:t>
      </w:r>
      <w:r w:rsidR="00075556" w:rsidRPr="00075556">
        <w:rPr>
          <w:rFonts w:ascii="Arial" w:hAnsi="Arial" w:cs="Arial"/>
          <w:bCs/>
          <w:sz w:val="24"/>
          <w:szCs w:val="24"/>
          <w:lang w:val="hr-HR"/>
        </w:rPr>
        <w:t>2</w:t>
      </w:r>
      <w:r w:rsidR="00B14B24">
        <w:rPr>
          <w:rFonts w:ascii="Arial" w:hAnsi="Arial" w:cs="Arial"/>
          <w:bCs/>
          <w:sz w:val="24"/>
          <w:szCs w:val="24"/>
          <w:lang w:val="hr-HR"/>
        </w:rPr>
        <w:t>9</w:t>
      </w:r>
      <w:r w:rsidR="00075556" w:rsidRPr="00075556">
        <w:rPr>
          <w:rFonts w:ascii="Arial" w:hAnsi="Arial" w:cs="Arial"/>
          <w:bCs/>
          <w:sz w:val="24"/>
          <w:szCs w:val="24"/>
          <w:lang w:val="hr-HR"/>
        </w:rPr>
        <w:t xml:space="preserve">. Statuta Grada Čakovca (Sl. gl. Grada Čakovca </w:t>
      </w:r>
      <w:r w:rsidR="00B14B24">
        <w:rPr>
          <w:rFonts w:ascii="Arial" w:hAnsi="Arial" w:cs="Arial"/>
          <w:bCs/>
          <w:sz w:val="24"/>
          <w:szCs w:val="24"/>
          <w:lang w:val="hr-HR"/>
        </w:rPr>
        <w:t>1/21</w:t>
      </w:r>
      <w:r w:rsidR="0039389E">
        <w:rPr>
          <w:rFonts w:ascii="Arial" w:hAnsi="Arial" w:cs="Arial"/>
          <w:bCs/>
          <w:sz w:val="24"/>
          <w:szCs w:val="24"/>
          <w:lang w:val="hr-HR"/>
        </w:rPr>
        <w:t>, 2/22</w:t>
      </w:r>
      <w:r w:rsidR="00CA46C1">
        <w:rPr>
          <w:rFonts w:ascii="Arial" w:hAnsi="Arial" w:cs="Arial"/>
          <w:bCs/>
          <w:sz w:val="24"/>
          <w:szCs w:val="24"/>
          <w:lang w:val="hr-HR"/>
        </w:rPr>
        <w:t>)</w:t>
      </w:r>
      <w:r w:rsidR="00DA48D7">
        <w:rPr>
          <w:rFonts w:ascii="Arial" w:hAnsi="Arial" w:cs="Arial"/>
          <w:bCs/>
          <w:sz w:val="24"/>
          <w:szCs w:val="24"/>
          <w:lang w:val="hr-HR"/>
        </w:rPr>
        <w:t>,</w:t>
      </w:r>
      <w:r w:rsidR="00075556" w:rsidRPr="00075556">
        <w:rPr>
          <w:rFonts w:ascii="Arial" w:hAnsi="Arial" w:cs="Arial"/>
          <w:bCs/>
          <w:sz w:val="24"/>
          <w:szCs w:val="24"/>
          <w:lang w:val="hr-HR"/>
        </w:rPr>
        <w:t xml:space="preserve"> Gradsko vijeće Grada Čakovca je na svojoj _</w:t>
      </w:r>
      <w:r w:rsidR="001D59B0">
        <w:rPr>
          <w:rFonts w:ascii="Arial" w:hAnsi="Arial" w:cs="Arial"/>
          <w:bCs/>
          <w:sz w:val="24"/>
          <w:szCs w:val="24"/>
          <w:lang w:val="hr-HR"/>
        </w:rPr>
        <w:t>__. sjednici održanoj _____</w:t>
      </w:r>
      <w:r w:rsidR="004269D2">
        <w:rPr>
          <w:rFonts w:ascii="Arial" w:hAnsi="Arial" w:cs="Arial"/>
          <w:bCs/>
          <w:sz w:val="24"/>
          <w:szCs w:val="24"/>
          <w:lang w:val="hr-HR"/>
        </w:rPr>
        <w:t>__</w:t>
      </w:r>
      <w:r w:rsidR="00CC6146">
        <w:rPr>
          <w:rFonts w:ascii="Arial" w:hAnsi="Arial" w:cs="Arial"/>
          <w:bCs/>
          <w:sz w:val="24"/>
          <w:szCs w:val="24"/>
          <w:lang w:val="hr-HR"/>
        </w:rPr>
        <w:t xml:space="preserve"> 20</w:t>
      </w:r>
      <w:r w:rsidR="003969BE">
        <w:rPr>
          <w:rFonts w:ascii="Arial" w:hAnsi="Arial" w:cs="Arial"/>
          <w:bCs/>
          <w:sz w:val="24"/>
          <w:szCs w:val="24"/>
          <w:lang w:val="hr-HR"/>
        </w:rPr>
        <w:t>2</w:t>
      </w:r>
      <w:r w:rsidR="0039389E">
        <w:rPr>
          <w:rFonts w:ascii="Arial" w:hAnsi="Arial" w:cs="Arial"/>
          <w:bCs/>
          <w:sz w:val="24"/>
          <w:szCs w:val="24"/>
          <w:lang w:val="hr-HR"/>
        </w:rPr>
        <w:t>3</w:t>
      </w:r>
      <w:r w:rsidR="00075556" w:rsidRPr="00075556">
        <w:rPr>
          <w:rFonts w:ascii="Arial" w:hAnsi="Arial" w:cs="Arial"/>
          <w:bCs/>
          <w:sz w:val="24"/>
          <w:szCs w:val="24"/>
          <w:lang w:val="hr-HR"/>
        </w:rPr>
        <w:t xml:space="preserve">., </w:t>
      </w:r>
      <w:r w:rsidR="00D8568E">
        <w:rPr>
          <w:rFonts w:ascii="Arial" w:hAnsi="Arial" w:cs="Arial"/>
          <w:bCs/>
          <w:sz w:val="24"/>
          <w:szCs w:val="24"/>
          <w:lang w:val="hr-HR"/>
        </w:rPr>
        <w:t>donijelo sljedeću</w:t>
      </w:r>
    </w:p>
    <w:p w14:paraId="3DB0D661" w14:textId="77777777" w:rsidR="0072086B" w:rsidRPr="00D22A04" w:rsidRDefault="0072086B" w:rsidP="00F01DC9">
      <w:pPr>
        <w:jc w:val="both"/>
        <w:rPr>
          <w:rFonts w:ascii="Arial" w:hAnsi="Arial" w:cs="Arial"/>
          <w:sz w:val="28"/>
          <w:szCs w:val="28"/>
          <w:lang w:val="hr-HR"/>
        </w:rPr>
      </w:pPr>
    </w:p>
    <w:p w14:paraId="441D2CB1" w14:textId="77777777" w:rsidR="00075556" w:rsidRPr="00D22A04" w:rsidRDefault="00D8568E" w:rsidP="00FE3F99">
      <w:pPr>
        <w:jc w:val="center"/>
        <w:rPr>
          <w:rFonts w:ascii="Arial" w:hAnsi="Arial" w:cs="Arial"/>
          <w:b/>
          <w:sz w:val="28"/>
          <w:szCs w:val="28"/>
          <w:lang w:val="hr-HR"/>
        </w:rPr>
      </w:pPr>
      <w:r w:rsidRPr="00D22A04">
        <w:rPr>
          <w:rFonts w:ascii="Arial" w:hAnsi="Arial" w:cs="Arial"/>
          <w:b/>
          <w:sz w:val="28"/>
          <w:szCs w:val="28"/>
          <w:lang w:val="hr-HR"/>
        </w:rPr>
        <w:t>O D L U K U</w:t>
      </w:r>
    </w:p>
    <w:p w14:paraId="5AEA1578" w14:textId="77777777" w:rsidR="00CB52CB" w:rsidRDefault="00D22A04" w:rsidP="00FE3F99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FE3F99">
        <w:rPr>
          <w:rFonts w:ascii="Arial" w:hAnsi="Arial" w:cs="Arial"/>
          <w:b/>
          <w:sz w:val="24"/>
          <w:szCs w:val="24"/>
          <w:lang w:val="hr-HR"/>
        </w:rPr>
        <w:t xml:space="preserve">o </w:t>
      </w:r>
      <w:r w:rsidR="00CB52CB">
        <w:rPr>
          <w:rFonts w:ascii="Arial" w:hAnsi="Arial" w:cs="Arial"/>
          <w:b/>
          <w:sz w:val="24"/>
          <w:szCs w:val="24"/>
          <w:lang w:val="hr-HR"/>
        </w:rPr>
        <w:t xml:space="preserve">prihvaćanju teksta Javnog poziva za </w:t>
      </w:r>
      <w:r w:rsidRPr="00FE3F99">
        <w:rPr>
          <w:rFonts w:ascii="Arial" w:hAnsi="Arial" w:cs="Arial"/>
          <w:b/>
          <w:sz w:val="24"/>
          <w:szCs w:val="24"/>
          <w:lang w:val="hr-HR"/>
        </w:rPr>
        <w:t>sufinanciranj</w:t>
      </w:r>
      <w:r w:rsidR="00CB52CB">
        <w:rPr>
          <w:rFonts w:ascii="Arial" w:hAnsi="Arial" w:cs="Arial"/>
          <w:b/>
          <w:sz w:val="24"/>
          <w:szCs w:val="24"/>
          <w:lang w:val="hr-HR"/>
        </w:rPr>
        <w:t>e</w:t>
      </w:r>
      <w:r w:rsidRPr="00FE3F99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CB52CB">
        <w:rPr>
          <w:rFonts w:ascii="Arial" w:hAnsi="Arial" w:cs="Arial"/>
          <w:b/>
          <w:sz w:val="24"/>
          <w:szCs w:val="24"/>
          <w:lang w:val="hr-HR"/>
        </w:rPr>
        <w:t xml:space="preserve">izgradnje sunčane elektrane za proizvodnju električne energije u kućanstvima, za vlastitu potrošnju na području Grada Čakovca za 2023. godinu </w:t>
      </w:r>
    </w:p>
    <w:p w14:paraId="4ED0EDB1" w14:textId="77777777" w:rsidR="00D22A04" w:rsidRPr="00FE3F99" w:rsidRDefault="00D22A04" w:rsidP="00FE3F99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1F47106C" w14:textId="77777777" w:rsidR="00D8568E" w:rsidRPr="00FE3F99" w:rsidRDefault="00D8568E" w:rsidP="00FE3F99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44DC239" w14:textId="4893F5B5" w:rsidR="00D8568E" w:rsidRPr="00CA46C1" w:rsidRDefault="00CB52CB" w:rsidP="00CA46C1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1.</w:t>
      </w:r>
    </w:p>
    <w:p w14:paraId="3620C705" w14:textId="77777777" w:rsidR="00D8568E" w:rsidRDefault="00D8568E" w:rsidP="00022588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27FDB24" w14:textId="7B99DCB4" w:rsidR="008A4317" w:rsidRDefault="00CB52CB" w:rsidP="00022588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 xml:space="preserve">Prihvaća se predočeni tekst Javnog poziva za sufinanciranje izgradnje sunčane elektrane za proizvodnju električne energije u kućanstvima, za vlastitu potrošnju na području Grada Čakovca za 2023. godinu. </w:t>
      </w:r>
    </w:p>
    <w:p w14:paraId="35F16E81" w14:textId="77777777" w:rsidR="00CB52CB" w:rsidRPr="00ED72EA" w:rsidRDefault="00CB52CB" w:rsidP="00022588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EF2BBFE" w14:textId="58B4EB96" w:rsidR="008A4317" w:rsidRDefault="008A4317" w:rsidP="00022588">
      <w:pPr>
        <w:jc w:val="both"/>
        <w:rPr>
          <w:rFonts w:ascii="Arial" w:hAnsi="Arial" w:cs="Arial"/>
          <w:sz w:val="24"/>
          <w:szCs w:val="24"/>
          <w:lang w:val="hr-HR"/>
        </w:rPr>
      </w:pPr>
      <w:r w:rsidRPr="00ED72EA">
        <w:rPr>
          <w:rFonts w:ascii="Arial" w:hAnsi="Arial" w:cs="Arial"/>
          <w:sz w:val="24"/>
          <w:szCs w:val="24"/>
          <w:lang w:val="hr-HR"/>
        </w:rPr>
        <w:tab/>
      </w:r>
      <w:r w:rsidR="0039389E">
        <w:rPr>
          <w:rFonts w:ascii="Arial" w:hAnsi="Arial" w:cs="Arial"/>
          <w:sz w:val="24"/>
          <w:szCs w:val="24"/>
          <w:lang w:val="hr-HR"/>
        </w:rPr>
        <w:t xml:space="preserve"> </w:t>
      </w:r>
      <w:r w:rsidR="00F019D8">
        <w:rPr>
          <w:rFonts w:ascii="Arial" w:hAnsi="Arial" w:cs="Arial"/>
          <w:sz w:val="24"/>
          <w:szCs w:val="24"/>
          <w:lang w:val="hr-HR"/>
        </w:rPr>
        <w:t xml:space="preserve"> </w:t>
      </w:r>
    </w:p>
    <w:p w14:paraId="6122D36B" w14:textId="238FDD7F" w:rsidR="008A4317" w:rsidRDefault="00CB52CB" w:rsidP="00D8568E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2.</w:t>
      </w:r>
    </w:p>
    <w:p w14:paraId="43CA0057" w14:textId="77777777" w:rsidR="00CB52CB" w:rsidRDefault="00CB52CB" w:rsidP="00D8568E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3CCA7D7A" w14:textId="31D4C858" w:rsidR="003D414B" w:rsidRDefault="00CB52CB" w:rsidP="00CB52CB">
      <w:pPr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</w:r>
      <w:r w:rsidR="00CB0D5A">
        <w:rPr>
          <w:rFonts w:ascii="Arial" w:hAnsi="Arial" w:cs="Arial"/>
          <w:bCs/>
          <w:sz w:val="24"/>
          <w:szCs w:val="24"/>
          <w:lang w:val="hr-HR"/>
        </w:rPr>
        <w:t>O</w:t>
      </w:r>
      <w:r w:rsidR="00CB0D5A">
        <w:rPr>
          <w:rFonts w:ascii="Arial" w:hAnsi="Arial" w:cs="Arial"/>
          <w:bCs/>
          <w:sz w:val="24"/>
          <w:szCs w:val="24"/>
          <w:lang w:val="hr-HR"/>
        </w:rPr>
        <w:t xml:space="preserve">vlašćuje se </w:t>
      </w:r>
      <w:r>
        <w:rPr>
          <w:rFonts w:ascii="Arial" w:hAnsi="Arial" w:cs="Arial"/>
          <w:bCs/>
          <w:sz w:val="24"/>
          <w:szCs w:val="24"/>
          <w:lang w:val="hr-HR"/>
        </w:rPr>
        <w:t xml:space="preserve">Gradonačelnica Grada Čakovca </w:t>
      </w:r>
      <w:r w:rsidR="00163B6D">
        <w:rPr>
          <w:rFonts w:ascii="Arial" w:hAnsi="Arial" w:cs="Arial"/>
          <w:bCs/>
          <w:sz w:val="24"/>
          <w:szCs w:val="24"/>
          <w:lang w:val="hr-HR"/>
        </w:rPr>
        <w:t>raspisati J</w:t>
      </w:r>
      <w:r>
        <w:rPr>
          <w:rFonts w:ascii="Arial" w:hAnsi="Arial" w:cs="Arial"/>
          <w:bCs/>
          <w:sz w:val="24"/>
          <w:szCs w:val="24"/>
          <w:lang w:val="hr-HR"/>
        </w:rPr>
        <w:t>avn</w:t>
      </w:r>
      <w:r w:rsidR="00163B6D">
        <w:rPr>
          <w:rFonts w:ascii="Arial" w:hAnsi="Arial" w:cs="Arial"/>
          <w:bCs/>
          <w:sz w:val="24"/>
          <w:szCs w:val="24"/>
          <w:lang w:val="hr-HR"/>
        </w:rPr>
        <w:t>i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poziv iz članka 1. ove Odluke</w:t>
      </w:r>
      <w:r w:rsidR="00163B6D">
        <w:rPr>
          <w:rFonts w:ascii="Arial" w:hAnsi="Arial" w:cs="Arial"/>
          <w:bCs/>
          <w:sz w:val="24"/>
          <w:szCs w:val="24"/>
          <w:lang w:val="hr-HR"/>
        </w:rPr>
        <w:t>, imenovati Povjerenstvo za odabir ponuda</w:t>
      </w:r>
      <w:r w:rsidR="003D414B">
        <w:rPr>
          <w:rFonts w:ascii="Arial" w:hAnsi="Arial" w:cs="Arial"/>
          <w:bCs/>
          <w:sz w:val="24"/>
          <w:szCs w:val="24"/>
          <w:lang w:val="hr-HR"/>
        </w:rPr>
        <w:t xml:space="preserve">, donijeti konačnu odluku o odabiru korisnika sredstava te zaključiti ugovore s odabranim korisnicima sredstava. </w:t>
      </w:r>
    </w:p>
    <w:p w14:paraId="20B72F29" w14:textId="77777777" w:rsidR="003D414B" w:rsidRDefault="003D414B" w:rsidP="00CB52CB">
      <w:pPr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E648C56" w14:textId="77777777" w:rsidR="003D414B" w:rsidRDefault="003D414B" w:rsidP="00CB52CB">
      <w:pPr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0F82C347" w14:textId="78A56F00" w:rsidR="003D414B" w:rsidRDefault="003D414B" w:rsidP="003D414B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3D414B">
        <w:rPr>
          <w:rFonts w:ascii="Arial" w:hAnsi="Arial" w:cs="Arial"/>
          <w:b/>
          <w:sz w:val="24"/>
          <w:szCs w:val="24"/>
          <w:lang w:val="hr-HR"/>
        </w:rPr>
        <w:t>Članak 3.</w:t>
      </w:r>
    </w:p>
    <w:p w14:paraId="07B68578" w14:textId="77777777" w:rsidR="003D414B" w:rsidRDefault="003D414B" w:rsidP="003D414B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EED6A59" w14:textId="3934A9EA" w:rsidR="003D414B" w:rsidRDefault="003D414B" w:rsidP="003D414B">
      <w:pPr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ab/>
        <w:t xml:space="preserve">Za provedbu ove Odluke, zadužuje se nadležni upravni odjel. </w:t>
      </w:r>
    </w:p>
    <w:p w14:paraId="77A349B4" w14:textId="77777777" w:rsidR="003D414B" w:rsidRDefault="003D414B" w:rsidP="003D414B">
      <w:pPr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59345059" w14:textId="77777777" w:rsidR="003D414B" w:rsidRPr="003D414B" w:rsidRDefault="003D414B" w:rsidP="003D414B">
      <w:pPr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1015890A" w14:textId="1D3566B9" w:rsidR="008A4317" w:rsidRPr="003D414B" w:rsidRDefault="003D414B" w:rsidP="003D414B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4.</w:t>
      </w:r>
    </w:p>
    <w:p w14:paraId="2536FDF4" w14:textId="77777777" w:rsidR="00075556" w:rsidRPr="00075556" w:rsidRDefault="00075556" w:rsidP="0002258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</w:p>
    <w:p w14:paraId="49B951C2" w14:textId="77777777" w:rsidR="00075556" w:rsidRDefault="001D59B0" w:rsidP="00075556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 xml:space="preserve">Ova </w:t>
      </w:r>
      <w:r w:rsidR="00D8568E">
        <w:rPr>
          <w:rFonts w:ascii="Arial" w:hAnsi="Arial" w:cs="Arial"/>
          <w:sz w:val="24"/>
          <w:szCs w:val="24"/>
          <w:lang w:val="hr-HR"/>
        </w:rPr>
        <w:t xml:space="preserve">Odluka stupa na snagu osmog dana od dana objave u </w:t>
      </w:r>
      <w:r w:rsidR="00075556">
        <w:rPr>
          <w:rFonts w:ascii="Arial" w:hAnsi="Arial" w:cs="Arial"/>
          <w:sz w:val="24"/>
          <w:szCs w:val="24"/>
          <w:lang w:val="hr-HR"/>
        </w:rPr>
        <w:t>Službenom glasniku Grada Čakovca.</w:t>
      </w:r>
    </w:p>
    <w:p w14:paraId="65824A54" w14:textId="77777777" w:rsidR="00075556" w:rsidRDefault="00075556" w:rsidP="00075556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26A63F6" w14:textId="77777777" w:rsidR="001D59B0" w:rsidRDefault="001D59B0" w:rsidP="00075556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34B346A" w14:textId="77777777" w:rsidR="00E345CF" w:rsidRDefault="00342A24" w:rsidP="00075556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KLASA: </w:t>
      </w:r>
      <w:r w:rsidR="00E345CF" w:rsidRPr="00E345CF">
        <w:rPr>
          <w:rFonts w:ascii="Arial" w:hAnsi="Arial" w:cs="Arial"/>
          <w:sz w:val="24"/>
          <w:szCs w:val="24"/>
          <w:lang w:val="hr-HR"/>
        </w:rPr>
        <w:t>024-04/23-01/38</w:t>
      </w:r>
    </w:p>
    <w:p w14:paraId="7DA499A0" w14:textId="1BE1DF96" w:rsidR="00075556" w:rsidRDefault="00075556" w:rsidP="00075556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URBROJ: 2109</w:t>
      </w:r>
      <w:r w:rsidR="0039389E"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>2</w:t>
      </w:r>
      <w:r w:rsidR="00A22680">
        <w:rPr>
          <w:rFonts w:ascii="Arial" w:hAnsi="Arial" w:cs="Arial"/>
          <w:sz w:val="24"/>
          <w:szCs w:val="24"/>
          <w:lang w:val="hr-HR"/>
        </w:rPr>
        <w:t>-0</w:t>
      </w:r>
      <w:r w:rsidR="004C7F1D">
        <w:rPr>
          <w:rFonts w:ascii="Arial" w:hAnsi="Arial" w:cs="Arial"/>
          <w:sz w:val="24"/>
          <w:szCs w:val="24"/>
          <w:lang w:val="hr-HR"/>
        </w:rPr>
        <w:t>2</w:t>
      </w:r>
      <w:r w:rsidR="00CC6146">
        <w:rPr>
          <w:rFonts w:ascii="Arial" w:hAnsi="Arial" w:cs="Arial"/>
          <w:sz w:val="24"/>
          <w:szCs w:val="24"/>
          <w:lang w:val="hr-HR"/>
        </w:rPr>
        <w:t>-</w:t>
      </w:r>
      <w:r w:rsidR="003969BE">
        <w:rPr>
          <w:rFonts w:ascii="Arial" w:hAnsi="Arial" w:cs="Arial"/>
          <w:sz w:val="24"/>
          <w:szCs w:val="24"/>
          <w:lang w:val="hr-HR"/>
        </w:rPr>
        <w:t>2</w:t>
      </w:r>
      <w:r w:rsidR="0039389E">
        <w:rPr>
          <w:rFonts w:ascii="Arial" w:hAnsi="Arial" w:cs="Arial"/>
          <w:sz w:val="24"/>
          <w:szCs w:val="24"/>
          <w:lang w:val="hr-HR"/>
        </w:rPr>
        <w:t>3</w:t>
      </w:r>
      <w:r w:rsidR="008E6D62">
        <w:rPr>
          <w:rFonts w:ascii="Arial" w:hAnsi="Arial" w:cs="Arial"/>
          <w:sz w:val="24"/>
          <w:szCs w:val="24"/>
          <w:lang w:val="hr-HR"/>
        </w:rPr>
        <w:t>-</w:t>
      </w:r>
      <w:r w:rsidR="0039389E">
        <w:rPr>
          <w:rFonts w:ascii="Arial" w:hAnsi="Arial" w:cs="Arial"/>
          <w:sz w:val="24"/>
          <w:szCs w:val="24"/>
          <w:lang w:val="hr-HR"/>
        </w:rPr>
        <w:t>2</w:t>
      </w:r>
    </w:p>
    <w:p w14:paraId="2EA68F07" w14:textId="3AF83BE5" w:rsidR="00075556" w:rsidRDefault="00CC6146" w:rsidP="00075556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Čakovec, _________ 20</w:t>
      </w:r>
      <w:r w:rsidR="003969BE">
        <w:rPr>
          <w:rFonts w:ascii="Arial" w:hAnsi="Arial" w:cs="Arial"/>
          <w:sz w:val="24"/>
          <w:szCs w:val="24"/>
          <w:lang w:val="hr-HR"/>
        </w:rPr>
        <w:t>2</w:t>
      </w:r>
      <w:r w:rsidR="0039389E">
        <w:rPr>
          <w:rFonts w:ascii="Arial" w:hAnsi="Arial" w:cs="Arial"/>
          <w:sz w:val="24"/>
          <w:szCs w:val="24"/>
          <w:lang w:val="hr-HR"/>
        </w:rPr>
        <w:t>3</w:t>
      </w:r>
      <w:r w:rsidR="00AC0DD1">
        <w:rPr>
          <w:rFonts w:ascii="Arial" w:hAnsi="Arial" w:cs="Arial"/>
          <w:sz w:val="24"/>
          <w:szCs w:val="24"/>
          <w:lang w:val="hr-HR"/>
        </w:rPr>
        <w:t>.</w:t>
      </w:r>
    </w:p>
    <w:p w14:paraId="46C9DBC8" w14:textId="77777777" w:rsidR="00075556" w:rsidRDefault="00075556" w:rsidP="00075556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9015222" w14:textId="77777777" w:rsidR="00075556" w:rsidRDefault="00075556" w:rsidP="00075556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2B8D152" w14:textId="77777777" w:rsidR="00075556" w:rsidRDefault="00075556" w:rsidP="00075556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17431101" w14:textId="77777777" w:rsidR="00075556" w:rsidRPr="00075556" w:rsidRDefault="00075556" w:rsidP="00075556">
      <w:pPr>
        <w:ind w:left="3540" w:firstLine="708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75556">
        <w:rPr>
          <w:rFonts w:ascii="Arial" w:hAnsi="Arial" w:cs="Arial"/>
          <w:b/>
          <w:sz w:val="24"/>
          <w:szCs w:val="24"/>
          <w:lang w:val="hr-HR"/>
        </w:rPr>
        <w:t>PREDSJEDNIK GRADSKOG VIJEĆA</w:t>
      </w:r>
    </w:p>
    <w:p w14:paraId="02F02184" w14:textId="6971104A" w:rsidR="00075556" w:rsidRPr="00075556" w:rsidRDefault="009F1206" w:rsidP="009F1206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                                             </w:t>
      </w:r>
      <w:r w:rsidR="0039389E">
        <w:rPr>
          <w:rFonts w:ascii="Arial" w:hAnsi="Arial" w:cs="Arial"/>
          <w:sz w:val="24"/>
          <w:szCs w:val="24"/>
          <w:lang w:val="hr-HR"/>
        </w:rPr>
        <w:t>Josip Varga,</w:t>
      </w:r>
      <w:r w:rsidR="00075556">
        <w:rPr>
          <w:rFonts w:ascii="Arial" w:hAnsi="Arial" w:cs="Arial"/>
          <w:sz w:val="24"/>
          <w:szCs w:val="24"/>
          <w:lang w:val="hr-HR"/>
        </w:rPr>
        <w:t xml:space="preserve"> v.r.</w:t>
      </w:r>
    </w:p>
    <w:sectPr w:rsidR="00075556" w:rsidRPr="00075556" w:rsidSect="00CB52C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52D70"/>
    <w:multiLevelType w:val="hybridMultilevel"/>
    <w:tmpl w:val="05D87F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F5881"/>
    <w:multiLevelType w:val="hybridMultilevel"/>
    <w:tmpl w:val="890C35A6"/>
    <w:lvl w:ilvl="0" w:tplc="94B0D0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760879">
    <w:abstractNumId w:val="0"/>
  </w:num>
  <w:num w:numId="2" w16cid:durableId="4699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AED"/>
    <w:rsid w:val="00022588"/>
    <w:rsid w:val="00075556"/>
    <w:rsid w:val="0007723A"/>
    <w:rsid w:val="000A6E50"/>
    <w:rsid w:val="00163B6D"/>
    <w:rsid w:val="00172BA3"/>
    <w:rsid w:val="001A1C4D"/>
    <w:rsid w:val="001C4B71"/>
    <w:rsid w:val="001D59B0"/>
    <w:rsid w:val="002906B4"/>
    <w:rsid w:val="002B71AF"/>
    <w:rsid w:val="00306CCC"/>
    <w:rsid w:val="003157D2"/>
    <w:rsid w:val="00342A24"/>
    <w:rsid w:val="0039389E"/>
    <w:rsid w:val="003969BE"/>
    <w:rsid w:val="003D414B"/>
    <w:rsid w:val="004269D2"/>
    <w:rsid w:val="00457AED"/>
    <w:rsid w:val="004C7F1D"/>
    <w:rsid w:val="005B0B2A"/>
    <w:rsid w:val="00630729"/>
    <w:rsid w:val="006376EC"/>
    <w:rsid w:val="006447ED"/>
    <w:rsid w:val="006A2C26"/>
    <w:rsid w:val="0072086B"/>
    <w:rsid w:val="008A4317"/>
    <w:rsid w:val="008B4BBA"/>
    <w:rsid w:val="008E6D62"/>
    <w:rsid w:val="008E7E77"/>
    <w:rsid w:val="00946343"/>
    <w:rsid w:val="00966875"/>
    <w:rsid w:val="00985B66"/>
    <w:rsid w:val="009F1206"/>
    <w:rsid w:val="00A22680"/>
    <w:rsid w:val="00A27AD3"/>
    <w:rsid w:val="00A47E40"/>
    <w:rsid w:val="00A76A78"/>
    <w:rsid w:val="00AC0DD1"/>
    <w:rsid w:val="00B14B24"/>
    <w:rsid w:val="00B23B27"/>
    <w:rsid w:val="00B40AC9"/>
    <w:rsid w:val="00C65E6A"/>
    <w:rsid w:val="00CA46C1"/>
    <w:rsid w:val="00CB0D5A"/>
    <w:rsid w:val="00CB52CB"/>
    <w:rsid w:val="00CC6146"/>
    <w:rsid w:val="00D03DAA"/>
    <w:rsid w:val="00D22A04"/>
    <w:rsid w:val="00D23A97"/>
    <w:rsid w:val="00D43CCF"/>
    <w:rsid w:val="00D63F0F"/>
    <w:rsid w:val="00D8568E"/>
    <w:rsid w:val="00DA48D7"/>
    <w:rsid w:val="00DB689D"/>
    <w:rsid w:val="00DB7100"/>
    <w:rsid w:val="00DD1E45"/>
    <w:rsid w:val="00E345CF"/>
    <w:rsid w:val="00E55BCD"/>
    <w:rsid w:val="00E62F48"/>
    <w:rsid w:val="00E9526B"/>
    <w:rsid w:val="00EC2D6A"/>
    <w:rsid w:val="00ED72EA"/>
    <w:rsid w:val="00EF0D6E"/>
    <w:rsid w:val="00F019D8"/>
    <w:rsid w:val="00F01DC9"/>
    <w:rsid w:val="00F0289A"/>
    <w:rsid w:val="00F10328"/>
    <w:rsid w:val="00F953DB"/>
    <w:rsid w:val="00FE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E7C4"/>
  <w15:docId w15:val="{7B138414-83A7-4EEA-9CB4-1F57FE26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555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019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19D8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Marjana Horvat</cp:lastModifiedBy>
  <cp:revision>86</cp:revision>
  <cp:lastPrinted>2022-03-10T11:19:00Z</cp:lastPrinted>
  <dcterms:created xsi:type="dcterms:W3CDTF">2014-01-24T10:12:00Z</dcterms:created>
  <dcterms:modified xsi:type="dcterms:W3CDTF">2023-08-24T09:56:00Z</dcterms:modified>
</cp:coreProperties>
</file>