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6BDC4" w14:textId="10B3EAFC" w:rsidR="0088107B" w:rsidRPr="0088107B" w:rsidRDefault="0088107B" w:rsidP="0088107B">
      <w:pPr>
        <w:spacing w:after="0"/>
        <w:ind w:firstLine="72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PRIJEDLOG</w:t>
      </w:r>
    </w:p>
    <w:p w14:paraId="0483CAA2" w14:textId="144FE24E" w:rsidR="0088107B" w:rsidRPr="0088107B" w:rsidRDefault="0088107B" w:rsidP="0088107B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Temeljem članka 36. stav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ka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10. Zakona o održivom gospodarenju otpadom (NN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RH 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94/13 i </w:t>
      </w:r>
      <w:r w:rsidRPr="0088107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73/17) 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i članka</w:t>
      </w:r>
      <w:r w:rsidRPr="0088107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27. Statuta Grada Čakovca (Sl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gl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Grada Čakovca 9/09, 2/13, 3/13 i 3/13 – pročišćeni tekst, 1/14), Gradsko vijeće Grada Čakovca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je 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na svojoj 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___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. sjednici održanoj ______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___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2018. godine, donijelo sljedeću</w:t>
      </w:r>
    </w:p>
    <w:p w14:paraId="4F01519D" w14:textId="77777777" w:rsidR="0088107B" w:rsidRPr="0088107B" w:rsidRDefault="0088107B" w:rsidP="0088107B">
      <w:pPr>
        <w:spacing w:after="0"/>
        <w:ind w:firstLine="720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00A4C6AF" w14:textId="77777777" w:rsidR="0088107B" w:rsidRPr="0088107B" w:rsidRDefault="0088107B" w:rsidP="0088107B">
      <w:pPr>
        <w:spacing w:after="0"/>
        <w:ind w:firstLine="720"/>
        <w:jc w:val="center"/>
        <w:rPr>
          <w:rFonts w:ascii="Arial" w:eastAsia="Times New Roman" w:hAnsi="Arial" w:cs="Arial"/>
          <w:b/>
          <w:bCs/>
          <w:sz w:val="28"/>
          <w:szCs w:val="28"/>
          <w:lang w:eastAsia="hr-HR"/>
        </w:rPr>
      </w:pPr>
      <w:r w:rsidRPr="0088107B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O D L U K U</w:t>
      </w:r>
    </w:p>
    <w:p w14:paraId="4C66E876" w14:textId="77777777" w:rsidR="0088107B" w:rsidRPr="0088107B" w:rsidRDefault="0088107B" w:rsidP="0088107B">
      <w:pPr>
        <w:spacing w:after="0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 provedbi posebnih mjera sprječavanja odbacivanja otpada</w:t>
      </w:r>
    </w:p>
    <w:p w14:paraId="69BA35B4" w14:textId="77777777" w:rsidR="0088107B" w:rsidRPr="0088107B" w:rsidRDefault="0088107B" w:rsidP="0088107B">
      <w:pPr>
        <w:spacing w:after="0"/>
        <w:ind w:firstLine="720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0D3E38FA" w14:textId="77777777" w:rsidR="0088107B" w:rsidRPr="0088107B" w:rsidRDefault="0088107B" w:rsidP="0088107B">
      <w:pPr>
        <w:spacing w:after="0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1.</w:t>
      </w:r>
    </w:p>
    <w:p w14:paraId="271C8B5D" w14:textId="2D9284D7" w:rsidR="0088107B" w:rsidRPr="0088107B" w:rsidRDefault="0088107B" w:rsidP="0088107B">
      <w:pPr>
        <w:spacing w:after="0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Ovom Odlukom određuju se posebne mjere sprječavanja odbacivanja otpada u odnosu na lokacije na kojima je u više navrata utvrđeno nepropisno odbacivanje otpada.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0D1B3FA3" w14:textId="77777777" w:rsidR="0088107B" w:rsidRPr="0088107B" w:rsidRDefault="0088107B" w:rsidP="0088107B">
      <w:pPr>
        <w:spacing w:after="0"/>
        <w:ind w:firstLine="720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69650350" w14:textId="68FEF1F0" w:rsidR="0088107B" w:rsidRPr="0088107B" w:rsidRDefault="0088107B" w:rsidP="0088107B">
      <w:pPr>
        <w:spacing w:after="0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2.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14:paraId="633D0F9E" w14:textId="77777777" w:rsidR="0088107B" w:rsidRPr="0088107B" w:rsidRDefault="0088107B" w:rsidP="0088107B">
      <w:pPr>
        <w:spacing w:after="0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Temeljem Izvješća o provedbi mjera gospodarenja otpadom Grada Čakovca za 2017. godinu i Izvješća o lokacijama, količinama i troškovima za provedbu mjera za otklanjanje otpada koji je nepoznata osoba odbacila u okoliš, utvrđuju se lokacije na kojima će se provoditi posebne mjere sprječavanja odbacivanja otpad: </w:t>
      </w:r>
    </w:p>
    <w:p w14:paraId="388D0E65" w14:textId="7777777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Mjesni odbor Krištanovec, predio polja zvani „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Bačkovec</w:t>
      </w:r>
      <w:proofErr w:type="spellEnd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“</w:t>
      </w:r>
    </w:p>
    <w:p w14:paraId="166E050C" w14:textId="7777777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Mjesni odbor Totovec, predio polja zvani „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Šiptalčica</w:t>
      </w:r>
      <w:proofErr w:type="spellEnd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“ i „Struga“</w:t>
      </w:r>
    </w:p>
    <w:p w14:paraId="15C4545C" w14:textId="7777777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Mjesni odbor Mačkovec, predio šume uz centar „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Martica</w:t>
      </w:r>
      <w:proofErr w:type="spellEnd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“ </w:t>
      </w:r>
    </w:p>
    <w:p w14:paraId="27E50D56" w14:textId="7777777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Mjesni odbor 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Ivanovec</w:t>
      </w:r>
      <w:proofErr w:type="spellEnd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, predio šume zvani „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Stiper</w:t>
      </w:r>
      <w:proofErr w:type="spellEnd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“</w:t>
      </w:r>
    </w:p>
    <w:p w14:paraId="193D73C3" w14:textId="7777777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Mjesni odbor Kuršanec, predio polja zvani „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Kuršanečki</w:t>
      </w:r>
      <w:proofErr w:type="spellEnd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lug“</w:t>
      </w:r>
    </w:p>
    <w:p w14:paraId="658EB94F" w14:textId="7777777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Mjesni odbor Novo Selo Rok, predio šume zvani „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Novoselska</w:t>
      </w:r>
      <w:proofErr w:type="spellEnd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šuma“</w:t>
      </w:r>
    </w:p>
    <w:p w14:paraId="2F67F1C1" w14:textId="1794691E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Grad Čakovec, područje zvano „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Loka</w:t>
      </w:r>
      <w:proofErr w:type="spellEnd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– iza prehrane“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41B23BBA" w14:textId="77777777" w:rsidR="0088107B" w:rsidRPr="0088107B" w:rsidRDefault="0088107B" w:rsidP="0088107B">
      <w:p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6DAA1467" w14:textId="77777777" w:rsidR="0088107B" w:rsidRPr="0088107B" w:rsidRDefault="0088107B" w:rsidP="0088107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3.</w:t>
      </w:r>
    </w:p>
    <w:p w14:paraId="30DD9859" w14:textId="33917113" w:rsidR="0088107B" w:rsidRPr="0088107B" w:rsidRDefault="0088107B" w:rsidP="0088107B">
      <w:pPr>
        <w:spacing w:after="0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Na lokacijama iz članka 2. provodit će se slijedeće posebne mjere: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402A5B95" w14:textId="7777777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učestala kontrola lokacija putem službe komunalnog redarstva</w:t>
      </w:r>
    </w:p>
    <w:p w14:paraId="34084762" w14:textId="7777777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postava znakova upozorenja o zabrani odbacivanja otpada</w:t>
      </w:r>
    </w:p>
    <w:p w14:paraId="3CA755CA" w14:textId="7777777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postavljanje prepreka za sprječavanje prolaska </w:t>
      </w:r>
    </w:p>
    <w:p w14:paraId="7A930264" w14:textId="716BE7BE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p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utem medija objava telefonskog broja na koji je moguće prijaviti nepropisno odbacivanje otpada</w:t>
      </w:r>
    </w:p>
    <w:p w14:paraId="74CFB8A0" w14:textId="31A4D3B7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i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zrada i distribucija letaka „zaštita javnih površina“ i letaka o načinu zbrinjavanja otpada putem ovlaštene tvrtke 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GKP</w:t>
      </w:r>
      <w:proofErr w:type="spellEnd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Čakom d.o.o.</w:t>
      </w:r>
    </w:p>
    <w:p w14:paraId="5FEACD88" w14:textId="07F66F7E" w:rsidR="0088107B" w:rsidRPr="0088107B" w:rsidRDefault="0088107B" w:rsidP="0088107B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p</w:t>
      </w: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ostava </w:t>
      </w:r>
      <w:proofErr w:type="spellStart"/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videonadzora</w:t>
      </w:r>
      <w:proofErr w:type="spellEnd"/>
    </w:p>
    <w:p w14:paraId="4DDBBA8A" w14:textId="77777777" w:rsidR="0088107B" w:rsidRPr="0088107B" w:rsidRDefault="0088107B" w:rsidP="0088107B">
      <w:p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01901BB3" w14:textId="141FF91C" w:rsidR="0088107B" w:rsidRPr="0088107B" w:rsidRDefault="0088107B" w:rsidP="0088107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4.</w:t>
      </w: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</w:p>
    <w:p w14:paraId="10835428" w14:textId="77777777" w:rsidR="0088107B" w:rsidRPr="0088107B" w:rsidRDefault="0088107B" w:rsidP="0088107B">
      <w:pPr>
        <w:spacing w:after="0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Za realizaciju posebnih mjera iz članka 3. koristit će se sredstva iz Proračuna Grada Čakovca za 2018. godinu,  Program Zaštita okoliša – sanacija divljih odlagališta. </w:t>
      </w:r>
    </w:p>
    <w:p w14:paraId="194049DE" w14:textId="77777777" w:rsidR="0088107B" w:rsidRPr="0088107B" w:rsidRDefault="0088107B" w:rsidP="0088107B">
      <w:pPr>
        <w:spacing w:after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525E85A1" w14:textId="77777777" w:rsidR="0088107B" w:rsidRPr="0088107B" w:rsidRDefault="0088107B" w:rsidP="0088107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Članak 5.</w:t>
      </w:r>
    </w:p>
    <w:p w14:paraId="0F39479F" w14:textId="62EFF173" w:rsidR="0088107B" w:rsidRDefault="0088107B" w:rsidP="0088107B">
      <w:pPr>
        <w:spacing w:after="0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88107B">
        <w:rPr>
          <w:rFonts w:ascii="Arial" w:eastAsia="Times New Roman" w:hAnsi="Arial" w:cs="Arial"/>
          <w:bCs/>
          <w:sz w:val="24"/>
          <w:szCs w:val="24"/>
          <w:lang w:eastAsia="hr-HR"/>
        </w:rPr>
        <w:t>Ova Odluka stupa na snagu osmog dana od dana objave u Službenom glasniku Grada Čakovca.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</w:t>
      </w:r>
    </w:p>
    <w:p w14:paraId="007C3395" w14:textId="77777777" w:rsidR="0088107B" w:rsidRPr="0088107B" w:rsidRDefault="0088107B" w:rsidP="0088107B">
      <w:pPr>
        <w:spacing w:after="0"/>
        <w:ind w:firstLine="708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237D5D8E" w14:textId="124CDE56" w:rsidR="0088107B" w:rsidRDefault="0088107B" w:rsidP="0088107B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 021-05/17-01/105</w:t>
      </w:r>
    </w:p>
    <w:p w14:paraId="014F8779" w14:textId="26ECE21E" w:rsidR="0088107B" w:rsidRDefault="0088107B" w:rsidP="0088107B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 2109/2-02-18-02</w:t>
      </w:r>
    </w:p>
    <w:p w14:paraId="169A9585" w14:textId="03DE0E96" w:rsidR="0088107B" w:rsidRDefault="0088107B" w:rsidP="0088107B">
      <w:pPr>
        <w:spacing w:after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Čakovec, ___________ 2018. </w:t>
      </w:r>
    </w:p>
    <w:p w14:paraId="08C2FC7B" w14:textId="36E6D00F" w:rsidR="00146646" w:rsidRPr="0088107B" w:rsidRDefault="0088107B" w:rsidP="00CC3F46">
      <w:pPr>
        <w:spacing w:after="0"/>
        <w:jc w:val="left"/>
        <w:rPr>
          <w:rFonts w:ascii="Arial" w:hAnsi="Arial" w:cs="Arial"/>
          <w:sz w:val="24"/>
          <w:szCs w:val="24"/>
        </w:rPr>
      </w:pP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b/>
          <w:sz w:val="24"/>
          <w:szCs w:val="24"/>
        </w:rPr>
        <w:t>PREDSJEDNIK GRADSKOG VIJE</w:t>
      </w:r>
      <w:r>
        <w:rPr>
          <w:rFonts w:ascii="Arial" w:hAnsi="Arial" w:cs="Arial"/>
          <w:b/>
          <w:sz w:val="24"/>
          <w:szCs w:val="24"/>
        </w:rPr>
        <w:t>Ć</w:t>
      </w:r>
      <w:r w:rsidRPr="0088107B">
        <w:rPr>
          <w:rFonts w:ascii="Arial" w:hAnsi="Arial" w:cs="Arial"/>
          <w:b/>
          <w:sz w:val="24"/>
          <w:szCs w:val="24"/>
        </w:rPr>
        <w:t>A</w:t>
      </w:r>
      <w:r w:rsidR="00CC3F46">
        <w:rPr>
          <w:rFonts w:ascii="Arial" w:hAnsi="Arial" w:cs="Arial"/>
          <w:b/>
          <w:sz w:val="24"/>
          <w:szCs w:val="24"/>
        </w:rPr>
        <w:t xml:space="preserve"> </w:t>
      </w:r>
      <w:r w:rsidRPr="0088107B">
        <w:rPr>
          <w:rFonts w:ascii="Arial" w:hAnsi="Arial" w:cs="Arial"/>
          <w:sz w:val="24"/>
          <w:szCs w:val="24"/>
        </w:rPr>
        <w:tab/>
        <w:t xml:space="preserve"> </w:t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</w:r>
      <w:r w:rsidRPr="0088107B">
        <w:rPr>
          <w:rFonts w:ascii="Arial" w:hAnsi="Arial" w:cs="Arial"/>
          <w:sz w:val="24"/>
          <w:szCs w:val="24"/>
        </w:rPr>
        <w:tab/>
        <w:t xml:space="preserve">     Jurica Horvat, v.r.</w:t>
      </w:r>
      <w:r w:rsidRPr="0088107B">
        <w:rPr>
          <w:rFonts w:ascii="Arial" w:hAnsi="Arial" w:cs="Arial"/>
          <w:szCs w:val="24"/>
        </w:rPr>
        <w:t xml:space="preserve">     </w:t>
      </w:r>
      <w:r w:rsidRPr="0088107B">
        <w:rPr>
          <w:rFonts w:ascii="Arial" w:hAnsi="Arial" w:cs="Arial"/>
          <w:szCs w:val="24"/>
        </w:rPr>
        <w:tab/>
      </w:r>
    </w:p>
    <w:sectPr w:rsidR="00146646" w:rsidRPr="0088107B" w:rsidSect="00CC3F4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912D4"/>
    <w:multiLevelType w:val="multilevel"/>
    <w:tmpl w:val="1D8000A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8E"/>
    <w:rsid w:val="00056B58"/>
    <w:rsid w:val="000C78CB"/>
    <w:rsid w:val="000D2CC9"/>
    <w:rsid w:val="000E3A4A"/>
    <w:rsid w:val="00146646"/>
    <w:rsid w:val="001F3B68"/>
    <w:rsid w:val="0034458F"/>
    <w:rsid w:val="004655DF"/>
    <w:rsid w:val="005020B7"/>
    <w:rsid w:val="005C6B8E"/>
    <w:rsid w:val="00800995"/>
    <w:rsid w:val="0088107B"/>
    <w:rsid w:val="009E672F"/>
    <w:rsid w:val="00AD2BEF"/>
    <w:rsid w:val="00C313B5"/>
    <w:rsid w:val="00CC3F46"/>
    <w:rsid w:val="00C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308C"/>
  <w15:chartTrackingRefBased/>
  <w15:docId w15:val="{7D0AB8E8-4972-4DD3-8A8B-69F8A860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7B"/>
    <w:pPr>
      <w:suppressAutoHyphens/>
      <w:autoSpaceDN w:val="0"/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88107B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Odlomakpopisa">
    <w:name w:val="List Paragraph"/>
    <w:basedOn w:val="Normal"/>
    <w:qFormat/>
    <w:rsid w:val="0088107B"/>
    <w:pPr>
      <w:ind w:left="720"/>
    </w:pPr>
  </w:style>
  <w:style w:type="paragraph" w:customStyle="1" w:styleId="box454532">
    <w:name w:val="box_454532"/>
    <w:basedOn w:val="Normal"/>
    <w:rsid w:val="0088107B"/>
    <w:pPr>
      <w:suppressAutoHyphens w:val="0"/>
      <w:spacing w:before="100" w:after="225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3F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3F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2009</Characters>
  <Application>Microsoft Office Word</Application>
  <DocSecurity>0</DocSecurity>
  <Lines>125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Boris Kikelj</cp:lastModifiedBy>
  <cp:revision>2</cp:revision>
  <cp:lastPrinted>2017-12-19T13:27:00Z</cp:lastPrinted>
  <dcterms:created xsi:type="dcterms:W3CDTF">2018-01-10T10:59:00Z</dcterms:created>
  <dcterms:modified xsi:type="dcterms:W3CDTF">2018-01-10T10:59:00Z</dcterms:modified>
</cp:coreProperties>
</file>