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bookmarkStart w:id="0" w:name="_GoBack"/>
      <w:bookmarkEnd w:id="0"/>
      <w:r>
        <w:rPr>
          <w:rFonts w:ascii="Arial" w:hAnsi="Arial"/>
          <w:b/>
          <w:szCs w:val="24"/>
        </w:rPr>
        <w:t>PRIJEDLOG</w:t>
      </w:r>
    </w:p>
    <w:p w:rsidR="00DF38E0" w:rsidRDefault="00DF38E0" w:rsidP="00DF38E0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Temeljem </w:t>
      </w:r>
      <w:r w:rsidR="004B2EA2">
        <w:rPr>
          <w:b w:val="0"/>
          <w:sz w:val="24"/>
          <w:szCs w:val="24"/>
        </w:rPr>
        <w:t>članka 7. stavka 2 Zakona o financiranju političkih aktivnosti i izborne promidžbe (NN RH 24/11, 61/11, 27/13, 2/14, 96/16</w:t>
      </w:r>
      <w:r w:rsidR="00904604">
        <w:rPr>
          <w:b w:val="0"/>
          <w:sz w:val="24"/>
          <w:szCs w:val="24"/>
        </w:rPr>
        <w:t xml:space="preserve"> i 70/17</w:t>
      </w:r>
      <w:r w:rsidR="004B2EA2">
        <w:rPr>
          <w:b w:val="0"/>
          <w:sz w:val="24"/>
          <w:szCs w:val="24"/>
        </w:rPr>
        <w:t xml:space="preserve">) i </w:t>
      </w:r>
      <w:r>
        <w:rPr>
          <w:b w:val="0"/>
          <w:sz w:val="24"/>
          <w:szCs w:val="24"/>
        </w:rPr>
        <w:t>članka</w:t>
      </w:r>
      <w:r>
        <w:rPr>
          <w:rFonts w:ascii="Trebuchet MS" w:hAnsi="Trebuchet MS"/>
          <w:color w:val="666666"/>
          <w:sz w:val="14"/>
          <w:szCs w:val="14"/>
        </w:rPr>
        <w:t xml:space="preserve">  </w:t>
      </w:r>
      <w:r>
        <w:rPr>
          <w:b w:val="0"/>
          <w:sz w:val="24"/>
          <w:szCs w:val="24"/>
        </w:rPr>
        <w:t>27. Statuta Grada Čakovca (Sl. gl. Grada Čakovca 9/09, 2/13, 3/13 i 13/13 – proč. tekst, 1/14), Gradsko vijeće Grada Čakovca je na svojoj __</w:t>
      </w:r>
      <w:r w:rsidR="002F6773">
        <w:rPr>
          <w:b w:val="0"/>
          <w:sz w:val="24"/>
          <w:szCs w:val="24"/>
        </w:rPr>
        <w:t>. sjednici održanoj _______ 2017</w:t>
      </w:r>
      <w:r>
        <w:rPr>
          <w:b w:val="0"/>
          <w:sz w:val="24"/>
          <w:szCs w:val="24"/>
        </w:rPr>
        <w:t xml:space="preserve">., donijelo sljedeću </w:t>
      </w:r>
    </w:p>
    <w:p w:rsidR="00DF38E0" w:rsidRDefault="00DF38E0" w:rsidP="00DF38E0">
      <w:pPr>
        <w:pStyle w:val="Tijeloteksta"/>
        <w:ind w:firstLine="720"/>
        <w:jc w:val="both"/>
        <w:rPr>
          <w:b w:val="0"/>
          <w:color w:val="FF0000"/>
          <w:sz w:val="32"/>
          <w:szCs w:val="32"/>
        </w:rPr>
      </w:pPr>
    </w:p>
    <w:p w:rsidR="00DF38E0" w:rsidRDefault="00DF38E0" w:rsidP="00DF38E0">
      <w:pPr>
        <w:pStyle w:val="Tijeloteksta"/>
        <w:rPr>
          <w:sz w:val="32"/>
          <w:szCs w:val="32"/>
        </w:rPr>
      </w:pPr>
      <w:r>
        <w:rPr>
          <w:sz w:val="32"/>
          <w:szCs w:val="32"/>
        </w:rPr>
        <w:t xml:space="preserve">O D L U K U </w:t>
      </w:r>
    </w:p>
    <w:p w:rsidR="00DF38E0" w:rsidRDefault="00DF38E0" w:rsidP="00DF38E0">
      <w:pPr>
        <w:pStyle w:val="Tijeloteksta"/>
        <w:rPr>
          <w:sz w:val="24"/>
          <w:szCs w:val="24"/>
        </w:rPr>
      </w:pPr>
    </w:p>
    <w:p w:rsidR="00F56903" w:rsidRDefault="00F56903" w:rsidP="00F56903">
      <w:pPr>
        <w:ind w:left="1193" w:right="1169"/>
        <w:jc w:val="center"/>
        <w:rPr>
          <w:rFonts w:ascii="Arial" w:hAnsi="Arial" w:cs="Arial"/>
          <w:b/>
          <w:spacing w:val="-5"/>
          <w:sz w:val="22"/>
          <w:szCs w:val="22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raspoređivanju</w:t>
      </w:r>
      <w:r>
        <w:rPr>
          <w:rFonts w:ascii="Arial" w:hAnsi="Arial" w:cs="Arial"/>
          <w:b/>
          <w:spacing w:val="-16"/>
        </w:rPr>
        <w:t xml:space="preserve"> </w:t>
      </w:r>
      <w:r>
        <w:rPr>
          <w:rFonts w:ascii="Arial" w:hAnsi="Arial" w:cs="Arial"/>
          <w:b/>
        </w:rPr>
        <w:t>sredstava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rad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političkih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stranaka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  <w:w w:val="99"/>
          <w:szCs w:val="24"/>
        </w:rPr>
        <w:t>zastupljenih</w:t>
      </w:r>
      <w:r>
        <w:rPr>
          <w:rFonts w:ascii="Arial" w:hAnsi="Arial" w:cs="Arial"/>
          <w:b/>
          <w:w w:val="99"/>
        </w:rPr>
        <w:t xml:space="preserve"> 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Gradsk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m</w:t>
      </w:r>
      <w:r>
        <w:rPr>
          <w:rFonts w:ascii="Arial" w:hAnsi="Arial" w:cs="Arial"/>
          <w:b/>
          <w:spacing w:val="-11"/>
        </w:rPr>
        <w:t xml:space="preserve"> </w:t>
      </w:r>
      <w:r>
        <w:rPr>
          <w:rFonts w:ascii="Arial" w:hAnsi="Arial" w:cs="Arial"/>
          <w:b/>
        </w:rPr>
        <w:t>vijeću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Grada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Čakovca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  <w:b/>
          <w:spacing w:val="-2"/>
        </w:rPr>
        <w:t xml:space="preserve"> </w:t>
      </w:r>
      <w:r w:rsidR="002F6773">
        <w:rPr>
          <w:rFonts w:ascii="Arial" w:hAnsi="Arial" w:cs="Arial"/>
          <w:b/>
        </w:rPr>
        <w:t>2018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spacing w:val="-5"/>
        </w:rPr>
        <w:t xml:space="preserve"> </w:t>
      </w:r>
    </w:p>
    <w:p w:rsidR="00F56903" w:rsidRDefault="00F56903" w:rsidP="00F56903">
      <w:pPr>
        <w:ind w:left="1193" w:right="1169"/>
        <w:jc w:val="center"/>
        <w:rPr>
          <w:rFonts w:ascii="Arial" w:hAnsi="Arial" w:cs="Arial"/>
        </w:rPr>
      </w:pP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Članak</w:t>
      </w:r>
      <w:r>
        <w:rPr>
          <w:rFonts w:ascii="Arial" w:hAnsi="Arial" w:cs="Arial"/>
          <w:b/>
          <w:spacing w:val="-7"/>
        </w:rPr>
        <w:t xml:space="preserve"> 1.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Ov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Odl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raspor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đuju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edstva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kih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stranaka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zastupljenih u Gradskom vij</w:t>
      </w:r>
      <w:r>
        <w:rPr>
          <w:rFonts w:ascii="Arial" w:hAnsi="Arial" w:cs="Arial"/>
          <w:spacing w:val="1"/>
        </w:rPr>
        <w:t>eć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Grada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Čakovca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2</w:t>
      </w:r>
      <w:r w:rsidR="00EC1004">
        <w:rPr>
          <w:rFonts w:ascii="Arial" w:hAnsi="Arial" w:cs="Arial"/>
        </w:rPr>
        <w:t>018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koja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se osiguravaju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Prora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unu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Grada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Čakovca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-2"/>
        </w:rPr>
        <w:t xml:space="preserve"> </w:t>
      </w:r>
      <w:r w:rsidR="00EC1004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Članak 2.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Prora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u Grada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Čakovca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8"/>
        </w:rPr>
        <w:t xml:space="preserve"> </w:t>
      </w:r>
      <w:r w:rsidR="00EC1004">
        <w:rPr>
          <w:rFonts w:ascii="Arial" w:hAnsi="Arial" w:cs="Arial"/>
        </w:rPr>
        <w:t>2018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osigurana su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sredstva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rad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kih stranaka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stupljenih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Gradskom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vij</w:t>
      </w:r>
      <w:r>
        <w:rPr>
          <w:rFonts w:ascii="Arial" w:hAnsi="Arial" w:cs="Arial"/>
          <w:spacing w:val="1"/>
        </w:rPr>
        <w:t>eć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iznosu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-2"/>
        </w:rPr>
        <w:t xml:space="preserve"> </w:t>
      </w:r>
      <w:r w:rsidR="002B0CA1" w:rsidRPr="002B0CA1">
        <w:rPr>
          <w:rFonts w:ascii="Arial" w:hAnsi="Arial" w:cs="Arial"/>
          <w:spacing w:val="-2"/>
        </w:rPr>
        <w:t>40.000,00</w:t>
      </w:r>
      <w:r w:rsidRPr="002B0CA1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kuna. 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Članak</w:t>
      </w:r>
      <w:r>
        <w:rPr>
          <w:rFonts w:ascii="Arial" w:hAnsi="Arial" w:cs="Arial"/>
          <w:b/>
          <w:spacing w:val="-7"/>
        </w:rPr>
        <w:t xml:space="preserve"> 3.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svakog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lana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Gradskog vijeća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vr</w:t>
      </w:r>
      <w:r>
        <w:rPr>
          <w:rFonts w:ascii="Arial" w:hAnsi="Arial" w:cs="Arial"/>
          <w:spacing w:val="1"/>
        </w:rPr>
        <w:t>đ</w:t>
      </w:r>
      <w:r>
        <w:rPr>
          <w:rFonts w:ascii="Arial" w:hAnsi="Arial" w:cs="Arial"/>
        </w:rPr>
        <w:t>uje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dnaki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iz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sredstava tako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svak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j pojedinoj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lit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koj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pripad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ju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sredstva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razmjerno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broju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njenih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ova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Gradskog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vij</w:t>
      </w:r>
      <w:r>
        <w:rPr>
          <w:rFonts w:ascii="Arial" w:hAnsi="Arial" w:cs="Arial"/>
          <w:spacing w:val="1"/>
        </w:rPr>
        <w:t>eć</w:t>
      </w:r>
      <w:r>
        <w:rPr>
          <w:rFonts w:ascii="Arial" w:hAnsi="Arial" w:cs="Arial"/>
        </w:rPr>
        <w:t>a 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trenutku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konstituiranja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Gradskog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vijeća. 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svakog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izabranog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 xml:space="preserve">lana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dskog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-1"/>
        </w:rPr>
        <w:t>ć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podzast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pljenog  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ola,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pojedinoj polit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koj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anci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pripa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pravo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naknadu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razmjerno broju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izabra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ih</w:t>
      </w:r>
      <w:r>
        <w:rPr>
          <w:rFonts w:ascii="Arial" w:hAnsi="Arial" w:cs="Arial"/>
          <w:spacing w:val="1"/>
        </w:rPr>
        <w:t xml:space="preserve"> č</w:t>
      </w:r>
      <w:r>
        <w:rPr>
          <w:rFonts w:ascii="Arial" w:hAnsi="Arial" w:cs="Arial"/>
        </w:rPr>
        <w:t>lanova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Gradskog 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podz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stupljenog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 xml:space="preserve">spola. </w:t>
      </w:r>
    </w:p>
    <w:p w:rsidR="00EF6B13" w:rsidRDefault="00EF6B13" w:rsidP="00F56903">
      <w:pPr>
        <w:ind w:left="540" w:right="72" w:hanging="540"/>
        <w:jc w:val="center"/>
        <w:rPr>
          <w:rFonts w:ascii="Arial" w:hAnsi="Arial" w:cs="Arial"/>
          <w:b/>
        </w:rPr>
      </w:pP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Članak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w w:val="99"/>
        </w:rPr>
        <w:t>4.</w:t>
      </w: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svakog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lana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Gradskog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utvrđuje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iz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sredsta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a od </w:t>
      </w:r>
      <w:r w:rsidR="002B0CA1" w:rsidRPr="006C06E2">
        <w:rPr>
          <w:rFonts w:ascii="Arial" w:hAnsi="Arial" w:cs="Arial"/>
        </w:rPr>
        <w:t>1.843,32</w:t>
      </w:r>
      <w:r w:rsidR="00EC1004" w:rsidRPr="006C0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kuna</w:t>
      </w:r>
      <w:r>
        <w:rPr>
          <w:rFonts w:ascii="Arial" w:hAnsi="Arial" w:cs="Arial"/>
          <w:spacing w:val="-10"/>
        </w:rPr>
        <w:t>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svakog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lana Gradskog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podzastuplj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</w:rPr>
        <w:t>og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spola utv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đuje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naknada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iznosu od</w:t>
      </w:r>
      <w:r>
        <w:rPr>
          <w:rFonts w:ascii="Arial" w:hAnsi="Arial" w:cs="Arial"/>
          <w:spacing w:val="-2"/>
        </w:rPr>
        <w:t xml:space="preserve"> </w:t>
      </w:r>
      <w:r w:rsidR="002B0CA1" w:rsidRPr="002B0CA1">
        <w:rPr>
          <w:rFonts w:ascii="Arial" w:hAnsi="Arial" w:cs="Arial"/>
        </w:rPr>
        <w:t>2.027,65</w:t>
      </w:r>
      <w:r w:rsidR="00EC1004" w:rsidRPr="002B0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kune.</w:t>
      </w:r>
    </w:p>
    <w:p w:rsidR="00F56903" w:rsidRDefault="00F56903" w:rsidP="00F56903">
      <w:pPr>
        <w:ind w:left="540" w:right="72" w:hanging="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  <w:w w:val="99"/>
        </w:rPr>
        <w:t xml:space="preserve">5.  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Politi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kim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strankama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zastupljenim u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Grads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vij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9"/>
        </w:rPr>
        <w:t xml:space="preserve"> Grada Čakovca </w:t>
      </w:r>
      <w:r>
        <w:rPr>
          <w:rFonts w:ascii="Arial" w:hAnsi="Arial" w:cs="Arial"/>
        </w:rPr>
        <w:t>raspore</w:t>
      </w:r>
      <w:r>
        <w:rPr>
          <w:rFonts w:ascii="Arial" w:hAnsi="Arial" w:cs="Arial"/>
          <w:spacing w:val="1"/>
        </w:rPr>
        <w:t>đ</w:t>
      </w:r>
      <w:r>
        <w:rPr>
          <w:rFonts w:ascii="Arial" w:hAnsi="Arial" w:cs="Arial"/>
        </w:rPr>
        <w:t>uju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sredstva osigurana u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Prora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unu Grada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Čakovca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za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20</w:t>
      </w:r>
      <w:r>
        <w:rPr>
          <w:rFonts w:ascii="Arial" w:hAnsi="Arial" w:cs="Arial"/>
          <w:spacing w:val="-1"/>
        </w:rPr>
        <w:t>1</w:t>
      </w:r>
      <w:r w:rsidR="002D3AE7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azmjerno broju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njenih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lanova i podzastupljenom spolu članova Gradskog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eć</w:t>
      </w:r>
      <w:r>
        <w:rPr>
          <w:rFonts w:ascii="Arial" w:hAnsi="Arial" w:cs="Arial"/>
        </w:rPr>
        <w:t>a u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znosima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kako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slije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i: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</w:p>
    <w:p w:rsidR="00F56903" w:rsidRPr="00801008" w:rsidRDefault="009775C0" w:rsidP="00F56903">
      <w:pPr>
        <w:numPr>
          <w:ilvl w:val="0"/>
          <w:numId w:val="1"/>
        </w:numPr>
        <w:tabs>
          <w:tab w:val="left" w:pos="6840"/>
          <w:tab w:val="left" w:pos="8460"/>
        </w:tabs>
        <w:ind w:left="540" w:right="72" w:hanging="540"/>
        <w:rPr>
          <w:rFonts w:ascii="Arial" w:hAnsi="Arial" w:cs="Arial"/>
          <w:w w:val="99"/>
        </w:rPr>
      </w:pPr>
      <w:r w:rsidRPr="00801008">
        <w:rPr>
          <w:rFonts w:ascii="Arial" w:hAnsi="Arial" w:cs="Arial"/>
        </w:rPr>
        <w:t>Socijaldemokratska</w:t>
      </w:r>
      <w:r w:rsidR="00F56903" w:rsidRPr="00801008">
        <w:rPr>
          <w:rFonts w:ascii="Arial" w:hAnsi="Arial" w:cs="Arial"/>
          <w:spacing w:val="-21"/>
        </w:rPr>
        <w:t xml:space="preserve"> </w:t>
      </w:r>
      <w:r w:rsidR="00F56903" w:rsidRPr="00801008">
        <w:rPr>
          <w:rFonts w:ascii="Arial" w:hAnsi="Arial" w:cs="Arial"/>
        </w:rPr>
        <w:t>p</w:t>
      </w:r>
      <w:r w:rsidR="00F56903" w:rsidRPr="00801008">
        <w:rPr>
          <w:rFonts w:ascii="Arial" w:hAnsi="Arial" w:cs="Arial"/>
          <w:spacing w:val="-1"/>
        </w:rPr>
        <w:t>a</w:t>
      </w:r>
      <w:r w:rsidRPr="00801008">
        <w:rPr>
          <w:rFonts w:ascii="Arial" w:hAnsi="Arial" w:cs="Arial"/>
        </w:rPr>
        <w:t>rtija</w:t>
      </w:r>
      <w:r w:rsidR="00F56903" w:rsidRPr="00801008">
        <w:rPr>
          <w:rFonts w:ascii="Arial" w:hAnsi="Arial" w:cs="Arial"/>
          <w:spacing w:val="-5"/>
        </w:rPr>
        <w:t xml:space="preserve"> </w:t>
      </w:r>
      <w:r w:rsidR="00F56903" w:rsidRPr="00801008">
        <w:rPr>
          <w:rFonts w:ascii="Arial" w:hAnsi="Arial" w:cs="Arial"/>
        </w:rPr>
        <w:t>Hrvatske</w:t>
      </w:r>
      <w:r w:rsidR="00F56903" w:rsidRPr="00801008">
        <w:rPr>
          <w:rFonts w:ascii="Arial" w:hAnsi="Arial" w:cs="Arial"/>
          <w:spacing w:val="-10"/>
        </w:rPr>
        <w:t xml:space="preserve"> </w:t>
      </w:r>
      <w:r w:rsidR="00F56903" w:rsidRPr="00801008">
        <w:rPr>
          <w:rFonts w:ascii="Arial" w:hAnsi="Arial" w:cs="Arial"/>
        </w:rPr>
        <w:t>-</w:t>
      </w:r>
      <w:r w:rsidR="00F56903" w:rsidRPr="00801008">
        <w:rPr>
          <w:rFonts w:ascii="Arial" w:hAnsi="Arial" w:cs="Arial"/>
          <w:spacing w:val="-1"/>
        </w:rPr>
        <w:t xml:space="preserve"> </w:t>
      </w:r>
      <w:r w:rsidR="00F56903" w:rsidRPr="00801008">
        <w:rPr>
          <w:rFonts w:ascii="Arial" w:hAnsi="Arial" w:cs="Arial"/>
          <w:w w:val="99"/>
        </w:rPr>
        <w:t>SDP</w:t>
      </w:r>
      <w:r w:rsidR="00F56903" w:rsidRPr="00801008">
        <w:rPr>
          <w:rFonts w:ascii="Arial" w:hAnsi="Arial" w:cs="Arial"/>
          <w:spacing w:val="-41"/>
        </w:rPr>
        <w:t xml:space="preserve"> </w:t>
      </w:r>
      <w:r w:rsidR="00F56903" w:rsidRPr="00801008">
        <w:rPr>
          <w:rFonts w:ascii="Arial" w:hAnsi="Arial" w:cs="Arial"/>
        </w:rPr>
        <w:t xml:space="preserve">................................... </w:t>
      </w:r>
      <w:r w:rsidR="002B0CA1" w:rsidRPr="00801008">
        <w:rPr>
          <w:rFonts w:ascii="Arial" w:hAnsi="Arial" w:cs="Arial"/>
        </w:rPr>
        <w:t>13.271,87</w:t>
      </w:r>
      <w:r w:rsidR="00F56903" w:rsidRPr="00801008">
        <w:rPr>
          <w:rFonts w:ascii="Arial" w:hAnsi="Arial" w:cs="Arial"/>
        </w:rPr>
        <w:t xml:space="preserve"> kn</w:t>
      </w:r>
    </w:p>
    <w:p w:rsidR="00F56903" w:rsidRPr="00801008" w:rsidRDefault="00F5690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>Hrvatska seljačka stranka - HSS.............................</w:t>
      </w:r>
      <w:r w:rsidR="001D3DA3" w:rsidRPr="00801008">
        <w:rPr>
          <w:rFonts w:ascii="Arial" w:hAnsi="Arial" w:cs="Arial"/>
        </w:rPr>
        <w:t xml:space="preserve">....................... </w:t>
      </w:r>
      <w:r w:rsidR="002B0CA1" w:rsidRPr="00801008">
        <w:rPr>
          <w:rFonts w:ascii="Arial" w:hAnsi="Arial" w:cs="Arial"/>
        </w:rPr>
        <w:t>1.843,32</w:t>
      </w:r>
      <w:r w:rsidRPr="00801008">
        <w:rPr>
          <w:rFonts w:ascii="Arial" w:hAnsi="Arial" w:cs="Arial"/>
        </w:rPr>
        <w:t xml:space="preserve"> kn</w:t>
      </w:r>
    </w:p>
    <w:p w:rsidR="00F56903" w:rsidRPr="00801008" w:rsidRDefault="00F5690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>Hrvatska stranka umirovljenika – HSU ...................</w:t>
      </w:r>
      <w:r w:rsidR="001D3DA3" w:rsidRPr="00801008">
        <w:rPr>
          <w:rFonts w:ascii="Arial" w:hAnsi="Arial" w:cs="Arial"/>
        </w:rPr>
        <w:t xml:space="preserve">......................  </w:t>
      </w:r>
      <w:r w:rsidRPr="00801008">
        <w:rPr>
          <w:rFonts w:ascii="Arial" w:hAnsi="Arial" w:cs="Arial"/>
        </w:rPr>
        <w:t xml:space="preserve"> </w:t>
      </w:r>
      <w:r w:rsidR="002B0CA1" w:rsidRPr="00801008">
        <w:rPr>
          <w:rFonts w:ascii="Arial" w:hAnsi="Arial" w:cs="Arial"/>
        </w:rPr>
        <w:t xml:space="preserve">1.843,32 </w:t>
      </w:r>
      <w:r w:rsidRPr="00801008">
        <w:rPr>
          <w:rFonts w:ascii="Arial" w:hAnsi="Arial" w:cs="Arial"/>
        </w:rPr>
        <w:t xml:space="preserve">kn </w:t>
      </w:r>
    </w:p>
    <w:p w:rsidR="001D3DA3" w:rsidRPr="00801008" w:rsidRDefault="001D3DA3" w:rsidP="001D3DA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Međimurski demokratski savez.....................................................   </w:t>
      </w:r>
      <w:r w:rsidR="002B0CA1" w:rsidRPr="00801008">
        <w:rPr>
          <w:rFonts w:ascii="Arial" w:hAnsi="Arial" w:cs="Arial"/>
        </w:rPr>
        <w:t xml:space="preserve">1.843,32 </w:t>
      </w:r>
      <w:r w:rsidRPr="00801008">
        <w:rPr>
          <w:rFonts w:ascii="Arial" w:hAnsi="Arial" w:cs="Arial"/>
        </w:rPr>
        <w:t>kn</w:t>
      </w:r>
    </w:p>
    <w:p w:rsidR="001D3DA3" w:rsidRPr="00801008" w:rsidRDefault="00801008" w:rsidP="001D3DA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>Hrvatski laburisti – s</w:t>
      </w:r>
      <w:r w:rsidR="001D3DA3" w:rsidRPr="00801008">
        <w:rPr>
          <w:rFonts w:ascii="Arial" w:hAnsi="Arial" w:cs="Arial"/>
        </w:rPr>
        <w:t xml:space="preserve">tranka rada ...................................................   </w:t>
      </w:r>
      <w:r w:rsidR="002B0CA1" w:rsidRPr="00801008">
        <w:rPr>
          <w:rFonts w:ascii="Arial" w:hAnsi="Arial" w:cs="Arial"/>
        </w:rPr>
        <w:t xml:space="preserve">1.843,32 </w:t>
      </w:r>
      <w:r w:rsidR="001D3DA3" w:rsidRPr="00801008">
        <w:rPr>
          <w:rFonts w:ascii="Arial" w:hAnsi="Arial" w:cs="Arial"/>
        </w:rPr>
        <w:t>kn</w:t>
      </w:r>
    </w:p>
    <w:p w:rsidR="001D3DA3" w:rsidRPr="00801008" w:rsidRDefault="001D3DA3" w:rsidP="001D3DA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Hrvatska narodna stranka – HNS .................................................   </w:t>
      </w:r>
      <w:r w:rsidR="002B0CA1" w:rsidRPr="00801008">
        <w:rPr>
          <w:rFonts w:ascii="Arial" w:hAnsi="Arial" w:cs="Arial"/>
        </w:rPr>
        <w:t xml:space="preserve">7.926,27 </w:t>
      </w:r>
      <w:r w:rsidRPr="00801008">
        <w:rPr>
          <w:rFonts w:ascii="Arial" w:hAnsi="Arial" w:cs="Arial"/>
        </w:rPr>
        <w:t>kn</w:t>
      </w:r>
    </w:p>
    <w:p w:rsidR="001D3DA3" w:rsidRPr="00801008" w:rsidRDefault="001D3DA3" w:rsidP="001D3DA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Hrvatska socijalna liberalna stranka – HSLS ...............................  </w:t>
      </w:r>
      <w:r w:rsidR="006C06E2" w:rsidRPr="00801008">
        <w:rPr>
          <w:rFonts w:ascii="Arial" w:hAnsi="Arial" w:cs="Arial"/>
        </w:rPr>
        <w:t xml:space="preserve">  </w:t>
      </w:r>
      <w:r w:rsidR="002B0CA1" w:rsidRPr="00801008">
        <w:rPr>
          <w:rFonts w:ascii="Arial" w:hAnsi="Arial" w:cs="Arial"/>
        </w:rPr>
        <w:t>2.027,65</w:t>
      </w:r>
      <w:r w:rsidRPr="00801008">
        <w:rPr>
          <w:rFonts w:ascii="Arial" w:hAnsi="Arial" w:cs="Arial"/>
        </w:rPr>
        <w:t xml:space="preserve"> kn</w:t>
      </w:r>
    </w:p>
    <w:p w:rsidR="001D3DA3" w:rsidRPr="00801008" w:rsidRDefault="006C06E2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>Narodna stranka - Reformisti……………………………</w:t>
      </w:r>
      <w:r w:rsidR="001D3DA3" w:rsidRPr="00801008">
        <w:rPr>
          <w:rFonts w:ascii="Arial" w:hAnsi="Arial" w:cs="Arial"/>
        </w:rPr>
        <w:t xml:space="preserve">…………… </w:t>
      </w:r>
      <w:r w:rsidRPr="00801008">
        <w:rPr>
          <w:rFonts w:ascii="Arial" w:hAnsi="Arial" w:cs="Arial"/>
        </w:rPr>
        <w:t xml:space="preserve"> </w:t>
      </w:r>
      <w:r w:rsidR="002B0CA1" w:rsidRPr="00801008">
        <w:rPr>
          <w:rFonts w:ascii="Arial" w:hAnsi="Arial" w:cs="Arial"/>
        </w:rPr>
        <w:t xml:space="preserve">1.843,32 </w:t>
      </w:r>
      <w:r w:rsidR="001D3DA3" w:rsidRPr="00801008">
        <w:rPr>
          <w:rFonts w:ascii="Arial" w:hAnsi="Arial" w:cs="Arial"/>
        </w:rPr>
        <w:t>kn</w:t>
      </w:r>
    </w:p>
    <w:p w:rsidR="00F56903" w:rsidRPr="00801008" w:rsidRDefault="00F5690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>Hrvatska</w:t>
      </w:r>
      <w:r w:rsidRPr="00801008">
        <w:rPr>
          <w:rFonts w:ascii="Arial" w:hAnsi="Arial" w:cs="Arial"/>
          <w:spacing w:val="-9"/>
        </w:rPr>
        <w:t xml:space="preserve"> </w:t>
      </w:r>
      <w:r w:rsidRPr="00801008">
        <w:rPr>
          <w:rFonts w:ascii="Arial" w:hAnsi="Arial" w:cs="Arial"/>
        </w:rPr>
        <w:t>demokratska</w:t>
      </w:r>
      <w:r w:rsidRPr="00801008">
        <w:rPr>
          <w:rFonts w:ascii="Arial" w:hAnsi="Arial" w:cs="Arial"/>
          <w:spacing w:val="-13"/>
        </w:rPr>
        <w:t xml:space="preserve"> </w:t>
      </w:r>
      <w:r w:rsidRPr="00801008">
        <w:rPr>
          <w:rFonts w:ascii="Arial" w:hAnsi="Arial" w:cs="Arial"/>
        </w:rPr>
        <w:t>zajednica</w:t>
      </w:r>
      <w:r w:rsidRPr="00801008">
        <w:rPr>
          <w:rFonts w:ascii="Arial" w:hAnsi="Arial" w:cs="Arial"/>
          <w:spacing w:val="-9"/>
        </w:rPr>
        <w:t xml:space="preserve"> </w:t>
      </w:r>
      <w:r w:rsidRPr="00801008">
        <w:rPr>
          <w:rFonts w:ascii="Arial" w:hAnsi="Arial" w:cs="Arial"/>
        </w:rPr>
        <w:t>-</w:t>
      </w:r>
      <w:r w:rsidRPr="00801008">
        <w:rPr>
          <w:rFonts w:ascii="Arial" w:hAnsi="Arial" w:cs="Arial"/>
          <w:spacing w:val="-2"/>
        </w:rPr>
        <w:t xml:space="preserve"> </w:t>
      </w:r>
      <w:r w:rsidRPr="00801008">
        <w:rPr>
          <w:rFonts w:ascii="Arial" w:hAnsi="Arial" w:cs="Arial"/>
        </w:rPr>
        <w:t>HDZ</w:t>
      </w:r>
      <w:r w:rsidRPr="00801008">
        <w:rPr>
          <w:rFonts w:ascii="Arial" w:hAnsi="Arial" w:cs="Arial"/>
          <w:spacing w:val="-22"/>
        </w:rPr>
        <w:t xml:space="preserve"> </w:t>
      </w:r>
      <w:r w:rsidRPr="00801008">
        <w:rPr>
          <w:rFonts w:ascii="Arial" w:hAnsi="Arial" w:cs="Arial"/>
        </w:rPr>
        <w:t>......................................</w:t>
      </w:r>
      <w:r w:rsidRPr="00801008">
        <w:rPr>
          <w:rFonts w:ascii="Arial" w:hAnsi="Arial" w:cs="Arial"/>
          <w:spacing w:val="-31"/>
        </w:rPr>
        <w:t xml:space="preserve"> .</w:t>
      </w:r>
      <w:r w:rsidR="001D3DA3" w:rsidRPr="00801008">
        <w:rPr>
          <w:rFonts w:ascii="Arial" w:hAnsi="Arial" w:cs="Arial"/>
        </w:rPr>
        <w:t xml:space="preserve">   </w:t>
      </w:r>
      <w:r w:rsidR="002B0CA1" w:rsidRPr="00801008">
        <w:rPr>
          <w:rFonts w:ascii="Arial" w:hAnsi="Arial" w:cs="Arial"/>
        </w:rPr>
        <w:t xml:space="preserve">1.843,32 </w:t>
      </w:r>
      <w:r w:rsidRPr="00801008">
        <w:rPr>
          <w:rFonts w:ascii="Arial" w:hAnsi="Arial" w:cs="Arial"/>
        </w:rPr>
        <w:t xml:space="preserve"> kn</w:t>
      </w:r>
    </w:p>
    <w:p w:rsidR="00F56903" w:rsidRPr="00801008" w:rsidRDefault="00F5690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Hrast – pokret za uspješnu Hrvatsku ………………………………   </w:t>
      </w:r>
      <w:r w:rsidR="002B0CA1" w:rsidRPr="00801008">
        <w:rPr>
          <w:rFonts w:ascii="Arial" w:hAnsi="Arial" w:cs="Arial"/>
        </w:rPr>
        <w:t xml:space="preserve">1.843,32 </w:t>
      </w:r>
      <w:r w:rsidRPr="00801008">
        <w:rPr>
          <w:rFonts w:ascii="Arial" w:hAnsi="Arial" w:cs="Arial"/>
        </w:rPr>
        <w:t>kn</w:t>
      </w:r>
    </w:p>
    <w:p w:rsidR="001D3DA3" w:rsidRPr="00801008" w:rsidRDefault="001D3DA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Živi zid ………………………………………………………………… </w:t>
      </w:r>
      <w:r w:rsidR="006C06E2" w:rsidRPr="00801008">
        <w:rPr>
          <w:rFonts w:ascii="Arial" w:hAnsi="Arial" w:cs="Arial"/>
        </w:rPr>
        <w:t xml:space="preserve">  </w:t>
      </w:r>
      <w:r w:rsidR="002B0CA1" w:rsidRPr="00801008">
        <w:rPr>
          <w:rFonts w:ascii="Arial" w:hAnsi="Arial" w:cs="Arial"/>
        </w:rPr>
        <w:t xml:space="preserve">2.027,65 </w:t>
      </w:r>
      <w:r w:rsidRPr="00801008">
        <w:rPr>
          <w:rFonts w:ascii="Arial" w:hAnsi="Arial" w:cs="Arial"/>
        </w:rPr>
        <w:t>kn</w:t>
      </w:r>
    </w:p>
    <w:p w:rsidR="00F56903" w:rsidRPr="00801008" w:rsidRDefault="00F56903" w:rsidP="00F56903">
      <w:pPr>
        <w:numPr>
          <w:ilvl w:val="0"/>
          <w:numId w:val="1"/>
        </w:numPr>
        <w:ind w:left="540" w:right="72" w:hanging="540"/>
        <w:rPr>
          <w:rFonts w:ascii="Arial" w:hAnsi="Arial" w:cs="Arial"/>
        </w:rPr>
      </w:pPr>
      <w:r w:rsidRPr="00801008">
        <w:rPr>
          <w:rFonts w:ascii="Arial" w:hAnsi="Arial" w:cs="Arial"/>
        </w:rPr>
        <w:t xml:space="preserve">Kandidat liste grupe birača ............................................................  </w:t>
      </w:r>
      <w:r w:rsidR="002B0CA1" w:rsidRPr="00801008">
        <w:rPr>
          <w:rFonts w:ascii="Arial" w:hAnsi="Arial" w:cs="Arial"/>
        </w:rPr>
        <w:t xml:space="preserve">1.843,32 </w:t>
      </w:r>
      <w:r w:rsidRPr="00801008">
        <w:rPr>
          <w:rFonts w:ascii="Arial" w:hAnsi="Arial" w:cs="Arial"/>
        </w:rPr>
        <w:t>kn</w:t>
      </w:r>
    </w:p>
    <w:p w:rsidR="00F56903" w:rsidRDefault="00F56903" w:rsidP="00F56903">
      <w:pPr>
        <w:ind w:right="7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6.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raspoređena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prema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lanku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5.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ove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</w:rPr>
        <w:t>uke,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dozn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uje</w:t>
      </w:r>
      <w:r>
        <w:rPr>
          <w:rFonts w:ascii="Arial" w:hAnsi="Arial" w:cs="Arial"/>
          <w:spacing w:val="1"/>
        </w:rPr>
        <w:t xml:space="preserve"> Upravni odjel za financiranje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žiro r</w:t>
      </w:r>
      <w:r>
        <w:rPr>
          <w:rFonts w:ascii="Arial" w:hAnsi="Arial" w:cs="Arial"/>
          <w:spacing w:val="1"/>
        </w:rPr>
        <w:t>ač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ogranka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1"/>
        </w:rPr>
        <w:t>ič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stranke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razini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Grada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Čakovca</w:t>
      </w:r>
      <w:r>
        <w:rPr>
          <w:rFonts w:ascii="Arial" w:hAnsi="Arial" w:cs="Arial"/>
          <w:spacing w:val="-7"/>
        </w:rPr>
        <w:t xml:space="preserve"> odnosno kandidata s liste grupe birača Gradskog vijeća Grada Čakovca, tromjesečno u jednakim iznosima.</w:t>
      </w:r>
    </w:p>
    <w:p w:rsidR="00F56903" w:rsidRDefault="00F56903" w:rsidP="00F56903">
      <w:pPr>
        <w:ind w:right="72" w:firstLine="540"/>
        <w:jc w:val="both"/>
        <w:rPr>
          <w:rFonts w:ascii="Arial" w:hAnsi="Arial" w:cs="Arial"/>
          <w:color w:val="FF0000"/>
        </w:rPr>
      </w:pPr>
    </w:p>
    <w:p w:rsidR="00F56903" w:rsidRDefault="00F56903" w:rsidP="00F56903">
      <w:pPr>
        <w:ind w:right="7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7.</w:t>
      </w:r>
    </w:p>
    <w:p w:rsidR="00F56903" w:rsidRDefault="00F56903" w:rsidP="00F56903">
      <w:pPr>
        <w:ind w:right="7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Čakovca, a pri</w:t>
      </w:r>
      <w:r w:rsidR="00EC1004">
        <w:rPr>
          <w:rFonts w:ascii="Arial" w:hAnsi="Arial" w:cs="Arial"/>
        </w:rPr>
        <w:t>mjenjuje se od 01. siječnja 2018</w:t>
      </w:r>
      <w:r>
        <w:rPr>
          <w:rFonts w:ascii="Arial" w:hAnsi="Arial" w:cs="Arial"/>
        </w:rPr>
        <w:t>.</w:t>
      </w:r>
    </w:p>
    <w:p w:rsidR="00DF38E0" w:rsidRDefault="00DF38E0" w:rsidP="00F56903">
      <w:pPr>
        <w:pStyle w:val="Tijeloteksta"/>
        <w:jc w:val="both"/>
        <w:rPr>
          <w:szCs w:val="24"/>
        </w:rPr>
      </w:pPr>
      <w:r>
        <w:rPr>
          <w:sz w:val="24"/>
          <w:szCs w:val="24"/>
        </w:rPr>
        <w:tab/>
      </w:r>
    </w:p>
    <w:p w:rsidR="00DF38E0" w:rsidRDefault="001D7D84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KLASA: </w:t>
      </w:r>
      <w:r w:rsidR="00EC1004">
        <w:rPr>
          <w:rFonts w:ascii="Arial" w:hAnsi="Arial"/>
          <w:szCs w:val="24"/>
        </w:rPr>
        <w:t>021-05/17</w:t>
      </w:r>
      <w:r w:rsidR="00375657">
        <w:rPr>
          <w:rFonts w:ascii="Arial" w:hAnsi="Arial"/>
          <w:szCs w:val="24"/>
        </w:rPr>
        <w:t>-01/</w:t>
      </w:r>
      <w:r w:rsidR="00904604">
        <w:rPr>
          <w:rFonts w:ascii="Arial" w:hAnsi="Arial"/>
          <w:szCs w:val="24"/>
        </w:rPr>
        <w:t>74</w:t>
      </w:r>
    </w:p>
    <w:p w:rsidR="00DF38E0" w:rsidRDefault="00EC1004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URBROJ: 2109/2-02-17</w:t>
      </w:r>
      <w:r w:rsidR="00DF38E0">
        <w:rPr>
          <w:rFonts w:ascii="Arial" w:hAnsi="Arial"/>
          <w:szCs w:val="24"/>
        </w:rPr>
        <w:t>-0</w:t>
      </w:r>
      <w:r w:rsidR="00286535">
        <w:rPr>
          <w:rFonts w:ascii="Arial" w:hAnsi="Arial"/>
          <w:szCs w:val="24"/>
        </w:rPr>
        <w:t>1</w:t>
      </w:r>
    </w:p>
    <w:p w:rsidR="00DF38E0" w:rsidRDefault="00DF38E0" w:rsidP="00DF38E0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Čakovec, _________  201</w:t>
      </w:r>
      <w:r w:rsidR="00EC1004">
        <w:rPr>
          <w:rFonts w:ascii="Arial" w:hAnsi="Arial"/>
          <w:szCs w:val="24"/>
        </w:rPr>
        <w:t xml:space="preserve">7. </w:t>
      </w:r>
    </w:p>
    <w:p w:rsidR="00DF38E0" w:rsidRDefault="00DF38E0" w:rsidP="00DF38E0">
      <w:pPr>
        <w:jc w:val="both"/>
        <w:rPr>
          <w:rFonts w:ascii="Arial" w:hAnsi="Arial"/>
          <w:szCs w:val="24"/>
        </w:rPr>
      </w:pPr>
    </w:p>
    <w:p w:rsidR="00DF38E0" w:rsidRDefault="00DF38E0" w:rsidP="00DF38E0">
      <w:pPr>
        <w:ind w:left="3540" w:firstLine="708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PREDSJEDNIK GRADSKOG VIJEĆA</w:t>
      </w:r>
    </w:p>
    <w:p w:rsidR="00DF38E0" w:rsidRDefault="00DF38E0" w:rsidP="00DF38E0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  <w:t>Jurica Horvat, v.r.</w:t>
      </w:r>
    </w:p>
    <w:p w:rsidR="00DF38E0" w:rsidRDefault="00DF38E0" w:rsidP="00DF38E0"/>
    <w:p w:rsidR="0094283A" w:rsidRPr="00DF38E0" w:rsidRDefault="0094283A" w:rsidP="00DF38E0"/>
    <w:sectPr w:rsidR="0094283A" w:rsidRPr="00DF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53B"/>
    <w:multiLevelType w:val="hybridMultilevel"/>
    <w:tmpl w:val="8B7A3CA4"/>
    <w:lvl w:ilvl="0" w:tplc="DC9E32B4">
      <w:numFmt w:val="bullet"/>
      <w:lvlText w:val="-"/>
      <w:lvlJc w:val="left"/>
      <w:pPr>
        <w:tabs>
          <w:tab w:val="num" w:pos="524"/>
        </w:tabs>
        <w:ind w:left="524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F"/>
    <w:rsid w:val="000E0540"/>
    <w:rsid w:val="00152A4B"/>
    <w:rsid w:val="001D3DA3"/>
    <w:rsid w:val="001D7D84"/>
    <w:rsid w:val="00286535"/>
    <w:rsid w:val="002B0CA1"/>
    <w:rsid w:val="002D30A5"/>
    <w:rsid w:val="002D3AE7"/>
    <w:rsid w:val="002F6773"/>
    <w:rsid w:val="00375657"/>
    <w:rsid w:val="003E3152"/>
    <w:rsid w:val="003F6E64"/>
    <w:rsid w:val="004B2EA2"/>
    <w:rsid w:val="005E304C"/>
    <w:rsid w:val="005E454B"/>
    <w:rsid w:val="00637CE9"/>
    <w:rsid w:val="00690191"/>
    <w:rsid w:val="006C06E2"/>
    <w:rsid w:val="00801008"/>
    <w:rsid w:val="00874C1D"/>
    <w:rsid w:val="008B488F"/>
    <w:rsid w:val="00904604"/>
    <w:rsid w:val="0094283A"/>
    <w:rsid w:val="009775C0"/>
    <w:rsid w:val="00A23A59"/>
    <w:rsid w:val="00B45044"/>
    <w:rsid w:val="00C2209C"/>
    <w:rsid w:val="00CA1FA1"/>
    <w:rsid w:val="00DF38E0"/>
    <w:rsid w:val="00EC1004"/>
    <w:rsid w:val="00EE2400"/>
    <w:rsid w:val="00EF6B13"/>
    <w:rsid w:val="00F01197"/>
    <w:rsid w:val="00F5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168D8-8218-452A-AF0C-57073FC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Boris Kikelj</cp:lastModifiedBy>
  <cp:revision>2</cp:revision>
  <cp:lastPrinted>2016-09-07T06:01:00Z</cp:lastPrinted>
  <dcterms:created xsi:type="dcterms:W3CDTF">2017-11-08T10:49:00Z</dcterms:created>
  <dcterms:modified xsi:type="dcterms:W3CDTF">2017-11-08T10:49:00Z</dcterms:modified>
</cp:coreProperties>
</file>